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EC9" w:rsidRPr="006B0EC9" w:rsidRDefault="006B0EC9">
      <w:pPr>
        <w:widowControl w:val="0"/>
        <w:autoSpaceDE w:val="0"/>
        <w:autoSpaceDN w:val="0"/>
        <w:adjustRightInd w:val="0"/>
        <w:spacing w:after="0" w:line="240" w:lineRule="auto"/>
        <w:rPr>
          <w:rFonts w:ascii="Times New Roman" w:hAnsi="Times New Roman" w:cs="Times New Roman"/>
        </w:rPr>
      </w:pPr>
      <w:r w:rsidRPr="006B0EC9">
        <w:rPr>
          <w:rFonts w:ascii="Times New Roman" w:hAnsi="Times New Roman" w:cs="Times New Roman"/>
        </w:rPr>
        <w:t xml:space="preserve">Документ предоставлен </w:t>
      </w:r>
      <w:hyperlink r:id="rId5" w:history="1">
        <w:proofErr w:type="spellStart"/>
        <w:r w:rsidRPr="006B0EC9">
          <w:rPr>
            <w:rFonts w:ascii="Times New Roman" w:hAnsi="Times New Roman" w:cs="Times New Roman"/>
            <w:color w:val="0000FF"/>
          </w:rPr>
          <w:t>КонсультантПлюс</w:t>
        </w:r>
        <w:proofErr w:type="spellEnd"/>
      </w:hyperlink>
      <w:r w:rsidRPr="006B0EC9">
        <w:rPr>
          <w:rFonts w:ascii="Times New Roman" w:hAnsi="Times New Roman" w:cs="Times New Roman"/>
        </w:rPr>
        <w:br/>
      </w:r>
    </w:p>
    <w:p w:rsidR="006B0EC9" w:rsidRPr="006B0EC9" w:rsidRDefault="006B0EC9">
      <w:pPr>
        <w:widowControl w:val="0"/>
        <w:autoSpaceDE w:val="0"/>
        <w:autoSpaceDN w:val="0"/>
        <w:adjustRightInd w:val="0"/>
        <w:spacing w:after="0" w:line="240" w:lineRule="auto"/>
        <w:jc w:val="both"/>
        <w:outlineLvl w:val="0"/>
        <w:rPr>
          <w:rFonts w:ascii="Times New Roman" w:hAnsi="Times New Roman" w:cs="Times New Roman"/>
        </w:rPr>
      </w:pPr>
    </w:p>
    <w:p w:rsidR="006B0EC9" w:rsidRPr="006B0EC9" w:rsidRDefault="006B0EC9">
      <w:pPr>
        <w:widowControl w:val="0"/>
        <w:autoSpaceDE w:val="0"/>
        <w:autoSpaceDN w:val="0"/>
        <w:adjustRightInd w:val="0"/>
        <w:spacing w:after="0" w:line="240" w:lineRule="auto"/>
        <w:outlineLvl w:val="0"/>
        <w:rPr>
          <w:rFonts w:ascii="Times New Roman" w:hAnsi="Times New Roman" w:cs="Times New Roman"/>
        </w:rPr>
      </w:pPr>
      <w:bookmarkStart w:id="0" w:name="Par1"/>
      <w:bookmarkEnd w:id="0"/>
      <w:r w:rsidRPr="006B0EC9">
        <w:rPr>
          <w:rFonts w:ascii="Times New Roman" w:hAnsi="Times New Roman" w:cs="Times New Roman"/>
        </w:rPr>
        <w:t>Зарегистрировано в Минюсте России 13 августа 2014 г. N 33570</w:t>
      </w:r>
    </w:p>
    <w:p w:rsidR="006B0EC9" w:rsidRPr="006B0EC9" w:rsidRDefault="006B0EC9">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jc w:val="center"/>
        <w:rPr>
          <w:rFonts w:ascii="Times New Roman" w:hAnsi="Times New Roman" w:cs="Times New Roman"/>
          <w:b/>
          <w:bCs/>
        </w:rPr>
      </w:pPr>
      <w:r w:rsidRPr="006B0EC9">
        <w:rPr>
          <w:rFonts w:ascii="Times New Roman" w:hAnsi="Times New Roman" w:cs="Times New Roman"/>
          <w:b/>
          <w:bCs/>
        </w:rPr>
        <w:t>МИНИСТЕРСТВО ОБРАЗОВАНИЯ И НАУКИ РОССИЙСКОЙ ФЕДЕРАЦИИ</w:t>
      </w:r>
    </w:p>
    <w:p w:rsidR="006B0EC9" w:rsidRPr="006B0EC9" w:rsidRDefault="006B0EC9">
      <w:pPr>
        <w:widowControl w:val="0"/>
        <w:autoSpaceDE w:val="0"/>
        <w:autoSpaceDN w:val="0"/>
        <w:adjustRightInd w:val="0"/>
        <w:spacing w:after="0" w:line="240" w:lineRule="auto"/>
        <w:jc w:val="center"/>
        <w:rPr>
          <w:rFonts w:ascii="Times New Roman" w:hAnsi="Times New Roman" w:cs="Times New Roman"/>
          <w:b/>
          <w:bCs/>
        </w:rPr>
      </w:pPr>
    </w:p>
    <w:p w:rsidR="006B0EC9" w:rsidRPr="006B0EC9" w:rsidRDefault="006B0EC9">
      <w:pPr>
        <w:widowControl w:val="0"/>
        <w:autoSpaceDE w:val="0"/>
        <w:autoSpaceDN w:val="0"/>
        <w:adjustRightInd w:val="0"/>
        <w:spacing w:after="0" w:line="240" w:lineRule="auto"/>
        <w:jc w:val="center"/>
        <w:rPr>
          <w:rFonts w:ascii="Times New Roman" w:hAnsi="Times New Roman" w:cs="Times New Roman"/>
          <w:b/>
          <w:bCs/>
        </w:rPr>
      </w:pPr>
      <w:r w:rsidRPr="006B0EC9">
        <w:rPr>
          <w:rFonts w:ascii="Times New Roman" w:hAnsi="Times New Roman" w:cs="Times New Roman"/>
          <w:b/>
          <w:bCs/>
        </w:rPr>
        <w:t>ПРИКАЗ</w:t>
      </w:r>
    </w:p>
    <w:p w:rsidR="006B0EC9" w:rsidRPr="006B0EC9" w:rsidRDefault="006B0EC9">
      <w:pPr>
        <w:widowControl w:val="0"/>
        <w:autoSpaceDE w:val="0"/>
        <w:autoSpaceDN w:val="0"/>
        <w:adjustRightInd w:val="0"/>
        <w:spacing w:after="0" w:line="240" w:lineRule="auto"/>
        <w:jc w:val="center"/>
        <w:rPr>
          <w:rFonts w:ascii="Times New Roman" w:hAnsi="Times New Roman" w:cs="Times New Roman"/>
          <w:b/>
          <w:bCs/>
        </w:rPr>
      </w:pPr>
      <w:r w:rsidRPr="006B0EC9">
        <w:rPr>
          <w:rFonts w:ascii="Times New Roman" w:hAnsi="Times New Roman" w:cs="Times New Roman"/>
          <w:b/>
          <w:bCs/>
        </w:rPr>
        <w:t>от 11 июня 2014 г. N 657</w:t>
      </w:r>
    </w:p>
    <w:p w:rsidR="006B0EC9" w:rsidRPr="006B0EC9" w:rsidRDefault="006B0EC9">
      <w:pPr>
        <w:widowControl w:val="0"/>
        <w:autoSpaceDE w:val="0"/>
        <w:autoSpaceDN w:val="0"/>
        <w:adjustRightInd w:val="0"/>
        <w:spacing w:after="0" w:line="240" w:lineRule="auto"/>
        <w:jc w:val="center"/>
        <w:rPr>
          <w:rFonts w:ascii="Times New Roman" w:hAnsi="Times New Roman" w:cs="Times New Roman"/>
          <w:b/>
          <w:bCs/>
        </w:rPr>
      </w:pPr>
    </w:p>
    <w:p w:rsidR="006B0EC9" w:rsidRPr="006B0EC9" w:rsidRDefault="006B0EC9">
      <w:pPr>
        <w:widowControl w:val="0"/>
        <w:autoSpaceDE w:val="0"/>
        <w:autoSpaceDN w:val="0"/>
        <w:adjustRightInd w:val="0"/>
        <w:spacing w:after="0" w:line="240" w:lineRule="auto"/>
        <w:jc w:val="center"/>
        <w:rPr>
          <w:rFonts w:ascii="Times New Roman" w:hAnsi="Times New Roman" w:cs="Times New Roman"/>
          <w:b/>
          <w:bCs/>
        </w:rPr>
      </w:pPr>
      <w:r w:rsidRPr="006B0EC9">
        <w:rPr>
          <w:rFonts w:ascii="Times New Roman" w:hAnsi="Times New Roman" w:cs="Times New Roman"/>
          <w:b/>
          <w:bCs/>
        </w:rPr>
        <w:t>ОБ УТВЕРЖДЕНИИ МЕТОДИКИ</w:t>
      </w:r>
    </w:p>
    <w:p w:rsidR="006B0EC9" w:rsidRPr="006B0EC9" w:rsidRDefault="006B0EC9">
      <w:pPr>
        <w:widowControl w:val="0"/>
        <w:autoSpaceDE w:val="0"/>
        <w:autoSpaceDN w:val="0"/>
        <w:adjustRightInd w:val="0"/>
        <w:spacing w:after="0" w:line="240" w:lineRule="auto"/>
        <w:jc w:val="center"/>
        <w:rPr>
          <w:rFonts w:ascii="Times New Roman" w:hAnsi="Times New Roman" w:cs="Times New Roman"/>
          <w:b/>
          <w:bCs/>
        </w:rPr>
      </w:pPr>
      <w:r w:rsidRPr="006B0EC9">
        <w:rPr>
          <w:rFonts w:ascii="Times New Roman" w:hAnsi="Times New Roman" w:cs="Times New Roman"/>
          <w:b/>
          <w:bCs/>
        </w:rPr>
        <w:t>РАСЧЕТА ПОКАЗАТЕЛЕЙ МОНИТОРИНГА СИСТЕМЫ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В соответствии с </w:t>
      </w:r>
      <w:hyperlink r:id="rId6" w:history="1">
        <w:r w:rsidRPr="006B0EC9">
          <w:rPr>
            <w:rFonts w:ascii="Times New Roman" w:hAnsi="Times New Roman" w:cs="Times New Roman"/>
            <w:color w:val="0000FF"/>
          </w:rPr>
          <w:t>пунктом 4</w:t>
        </w:r>
      </w:hyperlink>
      <w:r w:rsidRPr="006B0EC9">
        <w:rPr>
          <w:rFonts w:ascii="Times New Roman" w:hAnsi="Times New Roman" w:cs="Times New Roman"/>
        </w:rPr>
        <w:t xml:space="preserve"> Правил осуществления мониторинга системы образования, утвержденных постановлением Правительства Российской Федерации от 5 августа 2013 г. N 662 "Об осуществлении мониторинга системы образования" (Собрание законодательства Российской Федерации, 2013, N 33, ст. 4378), приказываю:</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Утвердить прилагаемую </w:t>
      </w:r>
      <w:hyperlink w:anchor="Par29" w:history="1">
        <w:r w:rsidRPr="006B0EC9">
          <w:rPr>
            <w:rFonts w:ascii="Times New Roman" w:hAnsi="Times New Roman" w:cs="Times New Roman"/>
            <w:color w:val="0000FF"/>
          </w:rPr>
          <w:t>методику</w:t>
        </w:r>
      </w:hyperlink>
      <w:r w:rsidRPr="006B0EC9">
        <w:rPr>
          <w:rFonts w:ascii="Times New Roman" w:hAnsi="Times New Roman" w:cs="Times New Roman"/>
        </w:rPr>
        <w:t xml:space="preserve"> расчета показателей мониторинга системы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jc w:val="right"/>
        <w:rPr>
          <w:rFonts w:ascii="Times New Roman" w:hAnsi="Times New Roman" w:cs="Times New Roman"/>
        </w:rPr>
      </w:pPr>
      <w:r w:rsidRPr="006B0EC9">
        <w:rPr>
          <w:rFonts w:ascii="Times New Roman" w:hAnsi="Times New Roman" w:cs="Times New Roman"/>
        </w:rPr>
        <w:t>Министр</w:t>
      </w:r>
    </w:p>
    <w:p w:rsidR="006B0EC9" w:rsidRPr="006B0EC9" w:rsidRDefault="006B0EC9">
      <w:pPr>
        <w:widowControl w:val="0"/>
        <w:autoSpaceDE w:val="0"/>
        <w:autoSpaceDN w:val="0"/>
        <w:adjustRightInd w:val="0"/>
        <w:spacing w:after="0" w:line="240" w:lineRule="auto"/>
        <w:jc w:val="right"/>
        <w:rPr>
          <w:rFonts w:ascii="Times New Roman" w:hAnsi="Times New Roman" w:cs="Times New Roman"/>
        </w:rPr>
      </w:pPr>
      <w:r w:rsidRPr="006B0EC9">
        <w:rPr>
          <w:rFonts w:ascii="Times New Roman" w:hAnsi="Times New Roman" w:cs="Times New Roman"/>
        </w:rPr>
        <w:t>Д.В.ЛИВАНОВ</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jc w:val="right"/>
        <w:outlineLvl w:val="0"/>
        <w:rPr>
          <w:rFonts w:ascii="Times New Roman" w:hAnsi="Times New Roman" w:cs="Times New Roman"/>
        </w:rPr>
      </w:pPr>
      <w:bookmarkStart w:id="1" w:name="Par22"/>
      <w:bookmarkEnd w:id="1"/>
      <w:r w:rsidRPr="006B0EC9">
        <w:rPr>
          <w:rFonts w:ascii="Times New Roman" w:hAnsi="Times New Roman" w:cs="Times New Roman"/>
        </w:rPr>
        <w:t>Приложение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jc w:val="right"/>
        <w:rPr>
          <w:rFonts w:ascii="Times New Roman" w:hAnsi="Times New Roman" w:cs="Times New Roman"/>
        </w:rPr>
      </w:pPr>
      <w:r w:rsidRPr="006B0EC9">
        <w:rPr>
          <w:rFonts w:ascii="Times New Roman" w:hAnsi="Times New Roman" w:cs="Times New Roman"/>
        </w:rPr>
        <w:t>Утверждена</w:t>
      </w:r>
    </w:p>
    <w:p w:rsidR="006B0EC9" w:rsidRPr="006B0EC9" w:rsidRDefault="006B0EC9">
      <w:pPr>
        <w:widowControl w:val="0"/>
        <w:autoSpaceDE w:val="0"/>
        <w:autoSpaceDN w:val="0"/>
        <w:adjustRightInd w:val="0"/>
        <w:spacing w:after="0" w:line="240" w:lineRule="auto"/>
        <w:jc w:val="right"/>
        <w:rPr>
          <w:rFonts w:ascii="Times New Roman" w:hAnsi="Times New Roman" w:cs="Times New Roman"/>
        </w:rPr>
      </w:pPr>
      <w:r w:rsidRPr="006B0EC9">
        <w:rPr>
          <w:rFonts w:ascii="Times New Roman" w:hAnsi="Times New Roman" w:cs="Times New Roman"/>
        </w:rPr>
        <w:t>приказом Министерства образования</w:t>
      </w:r>
    </w:p>
    <w:p w:rsidR="006B0EC9" w:rsidRPr="006B0EC9" w:rsidRDefault="006B0EC9">
      <w:pPr>
        <w:widowControl w:val="0"/>
        <w:autoSpaceDE w:val="0"/>
        <w:autoSpaceDN w:val="0"/>
        <w:adjustRightInd w:val="0"/>
        <w:spacing w:after="0" w:line="240" w:lineRule="auto"/>
        <w:jc w:val="right"/>
        <w:rPr>
          <w:rFonts w:ascii="Times New Roman" w:hAnsi="Times New Roman" w:cs="Times New Roman"/>
        </w:rPr>
      </w:pPr>
      <w:r w:rsidRPr="006B0EC9">
        <w:rPr>
          <w:rFonts w:ascii="Times New Roman" w:hAnsi="Times New Roman" w:cs="Times New Roman"/>
        </w:rPr>
        <w:t>и науки Российской Федерации</w:t>
      </w:r>
    </w:p>
    <w:p w:rsidR="006B0EC9" w:rsidRPr="006B0EC9" w:rsidRDefault="006B0EC9">
      <w:pPr>
        <w:widowControl w:val="0"/>
        <w:autoSpaceDE w:val="0"/>
        <w:autoSpaceDN w:val="0"/>
        <w:adjustRightInd w:val="0"/>
        <w:spacing w:after="0" w:line="240" w:lineRule="auto"/>
        <w:jc w:val="right"/>
        <w:rPr>
          <w:rFonts w:ascii="Times New Roman" w:hAnsi="Times New Roman" w:cs="Times New Roman"/>
        </w:rPr>
      </w:pPr>
      <w:r w:rsidRPr="006B0EC9">
        <w:rPr>
          <w:rFonts w:ascii="Times New Roman" w:hAnsi="Times New Roman" w:cs="Times New Roman"/>
        </w:rPr>
        <w:t>от 11 июня 2014 г. N 657</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jc w:val="center"/>
        <w:rPr>
          <w:rFonts w:ascii="Times New Roman" w:hAnsi="Times New Roman" w:cs="Times New Roman"/>
          <w:b/>
          <w:bCs/>
        </w:rPr>
      </w:pPr>
      <w:bookmarkStart w:id="2" w:name="Par29"/>
      <w:bookmarkEnd w:id="2"/>
      <w:r w:rsidRPr="006B0EC9">
        <w:rPr>
          <w:rFonts w:ascii="Times New Roman" w:hAnsi="Times New Roman" w:cs="Times New Roman"/>
          <w:b/>
          <w:bCs/>
        </w:rPr>
        <w:t>МЕТОДИКА</w:t>
      </w:r>
    </w:p>
    <w:p w:rsidR="006B0EC9" w:rsidRPr="006B0EC9" w:rsidRDefault="006B0EC9">
      <w:pPr>
        <w:widowControl w:val="0"/>
        <w:autoSpaceDE w:val="0"/>
        <w:autoSpaceDN w:val="0"/>
        <w:adjustRightInd w:val="0"/>
        <w:spacing w:after="0" w:line="240" w:lineRule="auto"/>
        <w:jc w:val="center"/>
        <w:rPr>
          <w:rFonts w:ascii="Times New Roman" w:hAnsi="Times New Roman" w:cs="Times New Roman"/>
          <w:b/>
          <w:bCs/>
        </w:rPr>
      </w:pPr>
      <w:r w:rsidRPr="006B0EC9">
        <w:rPr>
          <w:rFonts w:ascii="Times New Roman" w:hAnsi="Times New Roman" w:cs="Times New Roman"/>
          <w:b/>
          <w:bCs/>
        </w:rPr>
        <w:t>РАСЧЕТА ПОКАЗАТЕЛЕЙ МОНИТОРИНГА СИСТЕМЫ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1"/>
        <w:rPr>
          <w:rFonts w:ascii="Times New Roman" w:hAnsi="Times New Roman" w:cs="Times New Roman"/>
        </w:rPr>
      </w:pPr>
      <w:bookmarkStart w:id="3" w:name="Par32"/>
      <w:bookmarkEnd w:id="3"/>
      <w:r w:rsidRPr="006B0EC9">
        <w:rPr>
          <w:rFonts w:ascii="Times New Roman" w:hAnsi="Times New Roman" w:cs="Times New Roman"/>
        </w:rPr>
        <w:t>I. Общее образование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4" w:name="Par34"/>
      <w:bookmarkEnd w:id="4"/>
      <w:r w:rsidRPr="006B0EC9">
        <w:rPr>
          <w:rFonts w:ascii="Times New Roman" w:hAnsi="Times New Roman" w:cs="Times New Roman"/>
        </w:rPr>
        <w:t xml:space="preserve">1. Сведения о </w:t>
      </w:r>
      <w:proofErr w:type="gramStart"/>
      <w:r w:rsidRPr="006B0EC9">
        <w:rPr>
          <w:rFonts w:ascii="Times New Roman" w:hAnsi="Times New Roman" w:cs="Times New Roman"/>
        </w:rPr>
        <w:t>развитии</w:t>
      </w:r>
      <w:proofErr w:type="gramEnd"/>
      <w:r w:rsidRPr="006B0EC9">
        <w:rPr>
          <w:rFonts w:ascii="Times New Roman" w:hAnsi="Times New Roman" w:cs="Times New Roman"/>
        </w:rPr>
        <w:t xml:space="preserve"> дошкольного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5" w:name="Par36"/>
      <w:bookmarkEnd w:id="5"/>
      <w:r w:rsidRPr="006B0EC9">
        <w:rPr>
          <w:rFonts w:ascii="Times New Roman" w:hAnsi="Times New Roman" w:cs="Times New Roman"/>
        </w:rPr>
        <w:t>1.1. Уровень доступности дошкольного образования и численность населения, получающего дошкольное образование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1.1.1. </w:t>
      </w:r>
      <w:proofErr w:type="gramStart"/>
      <w:r w:rsidRPr="006B0EC9">
        <w:rPr>
          <w:rFonts w:ascii="Times New Roman" w:hAnsi="Times New Roman" w:cs="Times New Roman"/>
        </w:rPr>
        <w:t xml:space="preserve">Доступность дошкольного образования (отношение численности детей в возрасте от 3 до 7 лет, получивших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pt;height:26.25pt">
            <v:imagedata r:id="rId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026" type="#_x0000_t75" style="width:30pt;height:17.25pt">
            <v:imagedata r:id="rId8" o:title=""/>
          </v:shape>
        </w:pict>
      </w:r>
      <w:r w:rsidRPr="006B0EC9">
        <w:rPr>
          <w:rFonts w:ascii="Times New Roman" w:hAnsi="Times New Roman" w:cs="Times New Roman"/>
        </w:rPr>
        <w:t xml:space="preserve"> - численность воспитанников в возрасте 3 - 6 лет (число полных лет) дошкольных 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027" type="#_x0000_t75" style="width:27.75pt;height:19.5pt">
            <v:imagedata r:id="rId9" o:title=""/>
          </v:shape>
        </w:pict>
      </w:r>
      <w:r w:rsidRPr="006B0EC9">
        <w:rPr>
          <w:rFonts w:ascii="Times New Roman" w:hAnsi="Times New Roman" w:cs="Times New Roman"/>
        </w:rPr>
        <w:t xml:space="preserve"> - численность детей в возрасте 3 - 6 лет (число полных лет), стоящих на учете для </w:t>
      </w:r>
      <w:r w:rsidRPr="006B0EC9">
        <w:rPr>
          <w:rFonts w:ascii="Times New Roman" w:hAnsi="Times New Roman" w:cs="Times New Roman"/>
        </w:rPr>
        <w:lastRenderedPageBreak/>
        <w:t>определения в дошкольные образовательные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1.1.2. Охват детей дошкольными образовательными организациями (отношение численности детей, посещающих дошкольные образовательные организации, к численности детей в возрасте от 2 месяцев до 7 лет включительно, скорректированной на численность детей соответствующих возрастов, обучающихся в общеобразовательных организациях)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28" type="#_x0000_t75" style="width:120pt;height:21.75pt">
            <v:imagedata r:id="rId1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29" type="#_x0000_t75" style="width:21.75pt;height:19.5pt">
            <v:imagedata r:id="rId11" o:title=""/>
          </v:shape>
        </w:pict>
      </w:r>
      <w:r w:rsidRPr="006B0EC9">
        <w:rPr>
          <w:rFonts w:ascii="Times New Roman" w:hAnsi="Times New Roman" w:cs="Times New Roman"/>
        </w:rPr>
        <w:t xml:space="preserve"> - численность воспитанников образовательных организаций (включая филиалы), реализующих образовательные программы </w:t>
      </w:r>
      <w:proofErr w:type="gramStart"/>
      <w:r w:rsidRPr="006B0EC9">
        <w:rPr>
          <w:rFonts w:ascii="Times New Roman" w:hAnsi="Times New Roman" w:cs="Times New Roman"/>
        </w:rPr>
        <w:t>дошкольного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Н - численность детей в возрасте от 2 месяцев (численность детей в возрасте от 2 месяцев до 1 года принимается как 10/12 численности детей в возрасте до 1 года) до 7 лет включительно (</w:t>
      </w:r>
      <w:proofErr w:type="gramStart"/>
      <w:r w:rsidRPr="006B0EC9">
        <w:rPr>
          <w:rFonts w:ascii="Times New Roman" w:hAnsi="Times New Roman" w:cs="Times New Roman"/>
        </w:rPr>
        <w:t>на</w:t>
      </w:r>
      <w:proofErr w:type="gramEnd"/>
      <w:r w:rsidRPr="006B0EC9">
        <w:rPr>
          <w:rFonts w:ascii="Times New Roman" w:hAnsi="Times New Roman" w:cs="Times New Roman"/>
        </w:rPr>
        <w:t xml:space="preserve"> 1 </w:t>
      </w:r>
      <w:proofErr w:type="gramStart"/>
      <w:r w:rsidRPr="006B0EC9">
        <w:rPr>
          <w:rFonts w:ascii="Times New Roman" w:hAnsi="Times New Roman" w:cs="Times New Roman"/>
        </w:rPr>
        <w:t>января</w:t>
      </w:r>
      <w:proofErr w:type="gramEnd"/>
      <w:r w:rsidRPr="006B0EC9">
        <w:rPr>
          <w:rFonts w:ascii="Times New Roman" w:hAnsi="Times New Roman" w:cs="Times New Roman"/>
        </w:rPr>
        <w:t xml:space="preserve"> следующего за отчетным года) (рассчитывается Министерством образования и науки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30" type="#_x0000_t75" style="width:15.75pt;height:19.5pt">
            <v:imagedata r:id="rId12" o:title=""/>
          </v:shape>
        </w:pict>
      </w:r>
      <w:r w:rsidRPr="006B0EC9">
        <w:rPr>
          <w:rFonts w:ascii="Times New Roman" w:hAnsi="Times New Roman" w:cs="Times New Roman"/>
        </w:rPr>
        <w:t xml:space="preserve"> - численность детей в возрасте 5 - 7 лет, обучающихся в образовательных организациях, реализующих образовательные программы начального общего образования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1.1.3. Удельный вес численности воспитанников частных дошкольных образовательных организаций в общей численности воспитанников дошкольных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31" type="#_x0000_t75" style="width:83.25pt;height:21.75pt">
            <v:imagedata r:id="rId1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32" type="#_x0000_t75" style="width:21.75pt;height:19.5pt">
            <v:imagedata r:id="rId14" o:title=""/>
          </v:shape>
        </w:pict>
      </w:r>
      <w:r w:rsidRPr="006B0EC9">
        <w:rPr>
          <w:rFonts w:ascii="Times New Roman" w:hAnsi="Times New Roman" w:cs="Times New Roman"/>
        </w:rPr>
        <w:t xml:space="preserve"> - численность воспитанников частных образовательных организаций (включая филиалы), реализующих образовательные программы </w:t>
      </w:r>
      <w:proofErr w:type="gramStart"/>
      <w:r w:rsidRPr="006B0EC9">
        <w:rPr>
          <w:rFonts w:ascii="Times New Roman" w:hAnsi="Times New Roman" w:cs="Times New Roman"/>
        </w:rPr>
        <w:t>дошкольного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33" type="#_x0000_t75" style="width:17.25pt;height:19.5pt">
            <v:imagedata r:id="rId15" o:title=""/>
          </v:shape>
        </w:pict>
      </w:r>
      <w:r w:rsidRPr="006B0EC9">
        <w:rPr>
          <w:rFonts w:ascii="Times New Roman" w:hAnsi="Times New Roman" w:cs="Times New Roman"/>
        </w:rPr>
        <w:t xml:space="preserve"> - численность воспитанников образовательных организаций (включая филиалы), реализующих образовательные программы дошкольного образования,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6" w:name="Par61"/>
      <w:bookmarkEnd w:id="6"/>
      <w:r w:rsidRPr="006B0EC9">
        <w:rPr>
          <w:rFonts w:ascii="Times New Roman" w:hAnsi="Times New Roman" w:cs="Times New Roman"/>
        </w:rPr>
        <w:t>1.2. Содержание образовательной деятельности и организация образовательного процесса по образовательным программам дошкольного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1.2.1. Удельный вес численности детей, обучающихся в группах кратковременного пребывания, в общей численности воспитанников дошкольных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34" type="#_x0000_t75" style="width:94.5pt;height:21.75pt">
            <v:imagedata r:id="rId1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35" type="#_x0000_t75" style="width:30pt;height:19.5pt">
            <v:imagedata r:id="rId17"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численность воспитанников образовательных организаций (включая филиалы), реализующих образовательные программы дошкольного образования, обучающихся в группах кратковременного пребывания;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ЧВ - численность воспитанников образовательных организаций (включая филиалы), реализующих образовательные программы </w:t>
      </w:r>
      <w:proofErr w:type="gramStart"/>
      <w:r w:rsidRPr="006B0EC9">
        <w:rPr>
          <w:rFonts w:ascii="Times New Roman" w:hAnsi="Times New Roman" w:cs="Times New Roman"/>
        </w:rPr>
        <w:t>дошкольного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города и поселки городского типа, сельская местность (субъекты Российской Федерации; государственные и муниципальные организации; частные организации - начиная с отчета за 2014 год).</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 w:name="Par71"/>
      <w:bookmarkEnd w:id="7"/>
      <w:r w:rsidRPr="006B0EC9">
        <w:rPr>
          <w:rFonts w:ascii="Times New Roman" w:hAnsi="Times New Roman" w:cs="Times New Roman"/>
        </w:rPr>
        <w:t xml:space="preserve">1.3. Кадровое обеспечение дошкольных образовательных организаций и оценка уровня </w:t>
      </w:r>
      <w:r w:rsidRPr="006B0EC9">
        <w:rPr>
          <w:rFonts w:ascii="Times New Roman" w:hAnsi="Times New Roman" w:cs="Times New Roman"/>
        </w:rPr>
        <w:lastRenderedPageBreak/>
        <w:t>заработной платы педагогических работников</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1.3.1. Численность воспитанников организаций дошкольного образования в расчете на 1 педагогического работника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36" type="#_x0000_t75" style="width:56.25pt;height:19.5pt">
            <v:imagedata r:id="rId1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37" type="#_x0000_t75" style="width:21.75pt;height:19.5pt">
            <v:imagedata r:id="rId19" o:title=""/>
          </v:shape>
        </w:pict>
      </w:r>
      <w:r w:rsidRPr="006B0EC9">
        <w:rPr>
          <w:rFonts w:ascii="Times New Roman" w:hAnsi="Times New Roman" w:cs="Times New Roman"/>
        </w:rPr>
        <w:t xml:space="preserve"> - численность воспитанников образовательных организаций (включая филиалы), реализующих образовательные программы </w:t>
      </w:r>
      <w:proofErr w:type="gramStart"/>
      <w:r w:rsidRPr="006B0EC9">
        <w:rPr>
          <w:rFonts w:ascii="Times New Roman" w:hAnsi="Times New Roman" w:cs="Times New Roman"/>
        </w:rPr>
        <w:t>дошкольного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38" type="#_x0000_t75" style="width:30pt;height:19.5pt">
            <v:imagedata r:id="rId20" o:title=""/>
          </v:shape>
        </w:pict>
      </w:r>
      <w:r w:rsidRPr="006B0EC9">
        <w:rPr>
          <w:rFonts w:ascii="Times New Roman" w:hAnsi="Times New Roman" w:cs="Times New Roman"/>
        </w:rPr>
        <w:t xml:space="preserve"> - численность педагогических работников (без внешних совместителей) образовательных организаций (включая филиалы), реализующих образовательные программы </w:t>
      </w:r>
      <w:proofErr w:type="gramStart"/>
      <w:r w:rsidRPr="006B0EC9">
        <w:rPr>
          <w:rFonts w:ascii="Times New Roman" w:hAnsi="Times New Roman" w:cs="Times New Roman"/>
        </w:rPr>
        <w:t>дошкольного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города и поселки городского типа, сельская местность (субъекты Российской Федерации; государственные и муниципальные организации; частные организации - начиная с отчета за 2014 год).</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1.3.2. Отношение среднемесячной заработной платы педагогических работников дошкольных образовательных организаций к среднемесячной заработной плате в сфере общего образования в субъекте Российской Федерации (по государственным и муниципальным образовательным организациям)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39" type="#_x0000_t75" style="width:72.75pt;height:21.75pt">
            <v:imagedata r:id="rId21" o:title=""/>
          </v:shape>
        </w:pict>
      </w:r>
      <w:r w:rsidRPr="006B0EC9">
        <w:rPr>
          <w:rFonts w:ascii="Times New Roman" w:hAnsi="Times New Roman" w:cs="Times New Roman"/>
        </w:rPr>
        <w:t xml:space="preserve">, </w:t>
      </w:r>
      <w:r w:rsidRPr="006B0EC9">
        <w:rPr>
          <w:rFonts w:ascii="Times New Roman" w:hAnsi="Times New Roman" w:cs="Times New Roman"/>
          <w:position w:val="-14"/>
        </w:rPr>
        <w:pict>
          <v:shape id="_x0000_i1040" type="#_x0000_t75" style="width:165pt;height:21.75pt">
            <v:imagedata r:id="rId22" o:title=""/>
          </v:shape>
        </w:pict>
      </w:r>
      <w:r w:rsidRPr="006B0EC9">
        <w:rPr>
          <w:rFonts w:ascii="Times New Roman" w:hAnsi="Times New Roman" w:cs="Times New Roman"/>
        </w:rPr>
        <w:t xml:space="preserve">, </w:t>
      </w:r>
      <w:r w:rsidRPr="006B0EC9">
        <w:rPr>
          <w:rFonts w:ascii="Times New Roman" w:hAnsi="Times New Roman" w:cs="Times New Roman"/>
          <w:position w:val="-8"/>
        </w:rPr>
        <w:pict>
          <v:shape id="_x0000_i1041" type="#_x0000_t75" style="width:40.5pt;height:17.25pt">
            <v:imagedata r:id="rId2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42" type="#_x0000_t75" style="width:34.5pt;height:19.5pt">
            <v:imagedata r:id="rId24" o:title=""/>
          </v:shape>
        </w:pict>
      </w:r>
      <w:r w:rsidRPr="006B0EC9">
        <w:rPr>
          <w:rFonts w:ascii="Times New Roman" w:hAnsi="Times New Roman" w:cs="Times New Roman"/>
        </w:rPr>
        <w:t xml:space="preserve"> - фонд начисленной заработной платы педагогических работников списочного состава (без внешних совместителей) государственных и муниципальных образовательных организаций (включая филиалы), реализующих образовательные программы дошкольного образования,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43" type="#_x0000_t75" style="width:36.75pt;height:19.5pt">
            <v:imagedata r:id="rId25" o:title=""/>
          </v:shape>
        </w:pict>
      </w:r>
      <w:r w:rsidRPr="006B0EC9">
        <w:rPr>
          <w:rFonts w:ascii="Times New Roman" w:hAnsi="Times New Roman" w:cs="Times New Roman"/>
        </w:rPr>
        <w:t xml:space="preserve"> - фонд начисленной заработной платы педагогических работников списочного состава (без внешних совместителей) государственных и муниципальных образовательных организаций (включая филиалы), реализующих образовательные программы начального общего, основного общего и среднего образования,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44" type="#_x0000_t75" style="width:26.25pt;height:19.5pt">
            <v:imagedata r:id="rId26" o:title=""/>
          </v:shape>
        </w:pict>
      </w:r>
      <w:r w:rsidRPr="006B0EC9">
        <w:rPr>
          <w:rFonts w:ascii="Times New Roman" w:hAnsi="Times New Roman" w:cs="Times New Roman"/>
        </w:rPr>
        <w:t xml:space="preserve"> - средняя численность педагогических работников (без внешних совместителей) государственных и муниципальных образовательных организаций (включая филиалы), реализующих образовательные программы </w:t>
      </w:r>
      <w:proofErr w:type="gramStart"/>
      <w:r w:rsidRPr="006B0EC9">
        <w:rPr>
          <w:rFonts w:ascii="Times New Roman" w:hAnsi="Times New Roman" w:cs="Times New Roman"/>
        </w:rPr>
        <w:t>дошкольного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45" type="#_x0000_t75" style="width:26.25pt;height:19.5pt">
            <v:imagedata r:id="rId27" o:title=""/>
          </v:shape>
        </w:pict>
      </w:r>
      <w:r w:rsidRPr="006B0EC9">
        <w:rPr>
          <w:rFonts w:ascii="Times New Roman" w:hAnsi="Times New Roman" w:cs="Times New Roman"/>
        </w:rPr>
        <w:t xml:space="preserve"> - средняя численность педагогических работников (без внешних совместителей) государственных и муниципальных образовательных организаций (включая филиалы), реализующих образовательные программы начального общего, основного общего и среднего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8" w:name="Par90"/>
      <w:bookmarkEnd w:id="8"/>
      <w:r w:rsidRPr="006B0EC9">
        <w:rPr>
          <w:rFonts w:ascii="Times New Roman" w:hAnsi="Times New Roman" w:cs="Times New Roman"/>
        </w:rPr>
        <w:t>1.4. Материально-техническое и информационное обеспечение дошкольных образовательных организаций</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1.4.1. Площадь помещений, используемых непосредственно для нужд дошкольных образовательных организаций, в расчете на одного воспитанника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46" type="#_x0000_t75" style="width:45.75pt;height:19.5pt">
            <v:imagedata r:id="rId2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47" type="#_x0000_t75" style="width:18.75pt;height:19.5pt">
            <v:imagedata r:id="rId29" o:title=""/>
          </v:shape>
        </w:pict>
      </w:r>
      <w:r w:rsidRPr="006B0EC9">
        <w:rPr>
          <w:rFonts w:ascii="Times New Roman" w:hAnsi="Times New Roman" w:cs="Times New Roman"/>
        </w:rPr>
        <w:t xml:space="preserve"> - общая площадь помещений, реально используемых непосредственно для нужд дошкольных образовательных организаций (включая филиалы; без учета организаций, деятельность которых приостановлена; без учета площади помещений, сданных в аренду </w:t>
      </w:r>
      <w:r w:rsidRPr="006B0EC9">
        <w:rPr>
          <w:rFonts w:ascii="Times New Roman" w:hAnsi="Times New Roman" w:cs="Times New Roman"/>
        </w:rPr>
        <w:lastRenderedPageBreak/>
        <w:t>(субаренду));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ЧВ - численность воспитанников дошкольных 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города и поселки городского типа, сельская местность (субъекты Российской Федерации; государственные и муниципальные организации; частные организации - начиная с отчета за 2014 год).</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1.4.2. Удельный вес числа организаций, имеющих водоснабжение, центральное отопление, канализацию, в общем числе дошкольных образовательных организаций: водоснабжение, центральное отопление, канализацию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Имеют: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водоснабжение</w:t>
      </w:r>
      <w:proofErr w:type="gramStart"/>
      <w:r w:rsidRPr="006B0EC9">
        <w:rPr>
          <w:rFonts w:ascii="Times New Roman" w:hAnsi="Times New Roman" w:cs="Times New Roman"/>
        </w:rPr>
        <w:t xml:space="preserve"> - </w:t>
      </w:r>
      <w:r w:rsidRPr="006B0EC9">
        <w:rPr>
          <w:rFonts w:ascii="Times New Roman" w:hAnsi="Times New Roman" w:cs="Times New Roman"/>
          <w:position w:val="-14"/>
        </w:rPr>
        <w:pict>
          <v:shape id="_x0000_i1048" type="#_x0000_t75" style="width:75pt;height:21.75pt">
            <v:imagedata r:id="rId30" o:title=""/>
          </v:shape>
        </w:pict>
      </w:r>
      <w:r w:rsidRPr="006B0EC9">
        <w:rPr>
          <w:rFonts w:ascii="Times New Roman" w:hAnsi="Times New Roman" w:cs="Times New Roman"/>
        </w:rPr>
        <w:t xml:space="preserve">; </w:t>
      </w:r>
      <w:proofErr w:type="gramEnd"/>
      <w:r w:rsidRPr="006B0EC9">
        <w:rPr>
          <w:rFonts w:ascii="Times New Roman" w:hAnsi="Times New Roman" w:cs="Times New Roman"/>
        </w:rPr>
        <w:t xml:space="preserve">центральное отопление - </w:t>
      </w:r>
      <w:r w:rsidRPr="006B0EC9">
        <w:rPr>
          <w:rFonts w:ascii="Times New Roman" w:hAnsi="Times New Roman" w:cs="Times New Roman"/>
          <w:position w:val="-14"/>
        </w:rPr>
        <w:pict>
          <v:shape id="_x0000_i1049" type="#_x0000_t75" style="width:78pt;height:21.75pt">
            <v:imagedata r:id="rId31" o:title=""/>
          </v:shape>
        </w:pict>
      </w:r>
      <w:r w:rsidRPr="006B0EC9">
        <w:rPr>
          <w:rFonts w:ascii="Times New Roman" w:hAnsi="Times New Roman" w:cs="Times New Roman"/>
        </w:rPr>
        <w:t xml:space="preserve">; канализацию - </w:t>
      </w:r>
      <w:r w:rsidRPr="006B0EC9">
        <w:rPr>
          <w:rFonts w:ascii="Times New Roman" w:hAnsi="Times New Roman" w:cs="Times New Roman"/>
          <w:position w:val="-14"/>
        </w:rPr>
        <w:pict>
          <v:shape id="_x0000_i1050" type="#_x0000_t75" style="width:75pt;height:21.75pt">
            <v:imagedata r:id="rId3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51" type="#_x0000_t75" style="width:17.25pt;height:19.5pt">
            <v:imagedata r:id="rId33" o:title=""/>
          </v:shape>
        </w:pict>
      </w:r>
      <w:r w:rsidRPr="006B0EC9">
        <w:rPr>
          <w:rFonts w:ascii="Times New Roman" w:hAnsi="Times New Roman" w:cs="Times New Roman"/>
        </w:rPr>
        <w:t xml:space="preserve"> - число дошкольных образовательных организаций с учетом находящихся на капитальном ремонте (включая филиалы), имеющих водоснабжение;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52" type="#_x0000_t75" style="width:21.75pt;height:19.5pt">
            <v:imagedata r:id="rId34" o:title=""/>
          </v:shape>
        </w:pict>
      </w:r>
      <w:r w:rsidRPr="006B0EC9">
        <w:rPr>
          <w:rFonts w:ascii="Times New Roman" w:hAnsi="Times New Roman" w:cs="Times New Roman"/>
        </w:rPr>
        <w:t xml:space="preserve"> - число дошкольных образовательных организаций с учетом находящихся на капитальном ремонте (включая филиалы), имеющих центральное отопление;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53" type="#_x0000_t75" style="width:17.25pt;height:19.5pt">
            <v:imagedata r:id="rId35" o:title=""/>
          </v:shape>
        </w:pict>
      </w:r>
      <w:r w:rsidRPr="006B0EC9">
        <w:rPr>
          <w:rFonts w:ascii="Times New Roman" w:hAnsi="Times New Roman" w:cs="Times New Roman"/>
        </w:rPr>
        <w:t xml:space="preserve"> - число дошкольных образовательных организаций с учетом находящихся на капитальном ремонте (включая филиалы), имеющих канализацию;</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число дошкольных образовательных организаций с учетом находящихся на капитальном ремонте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города и поселки городского типа, сельская местность (государственные и муниципальные организации; частные организации - начиная с отчета за 2014 год).</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1.4.3. Удельный вес числа организаций, имеющих физкультурные залы, в общем числе дошкольных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054" type="#_x0000_t75" style="width:78pt;height:24.75pt">
            <v:imagedata r:id="rId3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055" type="#_x0000_t75" style="width:21.75pt;height:17.25pt">
            <v:imagedata r:id="rId37" o:title=""/>
          </v:shape>
        </w:pict>
      </w:r>
      <w:r w:rsidRPr="006B0EC9">
        <w:rPr>
          <w:rFonts w:ascii="Times New Roman" w:hAnsi="Times New Roman" w:cs="Times New Roman"/>
        </w:rPr>
        <w:t xml:space="preserve"> - число дошкольных образовательных организаций с учетом находящихся на капитальном ремонте (включая филиалы), имеющих физкультурные залы;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число дошкольных образовательных организаций с учетом находящихся на капитальном ремонте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города и поселки городского типа, сельская местность (субъекты Российской Федерации; государственные и муниципальные организации; частные организации - начиная с отчета за 2014 год).</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1.4.4. Удельный вес числа организаций, имеющих закрытые плавательные бассейны, в общем числе дошкольных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056" type="#_x0000_t75" style="width:81.75pt;height:24.75pt">
            <v:imagedata r:id="rId3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057" type="#_x0000_t75" style="width:24.75pt;height:17.25pt">
            <v:imagedata r:id="rId39" o:title=""/>
          </v:shape>
        </w:pict>
      </w:r>
      <w:r w:rsidRPr="006B0EC9">
        <w:rPr>
          <w:rFonts w:ascii="Times New Roman" w:hAnsi="Times New Roman" w:cs="Times New Roman"/>
        </w:rPr>
        <w:t xml:space="preserve"> - число дошкольных образовательных организаций (включая филиалы), имеющих закрытые плавательные бассейны;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число дошкольных 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города и поселки городского типа, сельская местность (субъекты Российской Федерации; государственные и муниципальные организации; частные организации - начиная с отчета за 2014 год).</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1.4.5. Число персональных компьютеров, доступных для использования детьми, в расчете на 100 воспитанников дошкольных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(ЧК / ЧВ) * 100,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lastRenderedPageBreak/>
        <w:t>ЧК - число персональных компьютеров в дошкольных образовательных организациях, с учетом находящихся на капитальном ремонте, доступных для использования детьми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ЧВ - численность воспитанников дошкольных образовательных организаций (включая филиалы) в возрасте 3 года и старше.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города и поселки городского типа, сельская местность (субъекты Российской Федерации; государственные и муниципальные организации; частные организации - начиная с отчета за 2014 год).</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9" w:name="Par129"/>
      <w:bookmarkEnd w:id="9"/>
      <w:r w:rsidRPr="006B0EC9">
        <w:rPr>
          <w:rFonts w:ascii="Times New Roman" w:hAnsi="Times New Roman" w:cs="Times New Roman"/>
        </w:rPr>
        <w:t>1.5. Условия получения дошкольного образования лицами с ограниченными возможностями здоровья и инвалидами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1.5.1. Удельный вес численности детей с ограниченными возможностями здоровья в общей численности воспитанников дошкольных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58" type="#_x0000_t75" style="width:96.75pt;height:21.75pt">
            <v:imagedata r:id="rId4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59" type="#_x0000_t75" style="width:32.25pt;height:19.5pt">
            <v:imagedata r:id="rId41"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численность детей с ограниченными возможностями здоровья, обучающихся в образовательных организациях (включая филиалы), реализующих образовательные программы дошкольного образования;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ЧВ - численность воспитанников образовательных организаций (включая филиалы), реализующих образовательные программы </w:t>
      </w:r>
      <w:proofErr w:type="gramStart"/>
      <w:r w:rsidRPr="006B0EC9">
        <w:rPr>
          <w:rFonts w:ascii="Times New Roman" w:hAnsi="Times New Roman" w:cs="Times New Roman"/>
        </w:rPr>
        <w:t>дошкольного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города и поселки городского типа; сельская местность (субъекты Российской Федерации - начиная с отчета за 2014 год).</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1.5.2. Удельный вес численности детей-инвалидов в общей численности воспитанников дошкольных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60" type="#_x0000_t75" style="width:97.5pt;height:21.75pt">
            <v:imagedata r:id="rId4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61" type="#_x0000_t75" style="width:35.25pt;height:19.5pt">
            <v:imagedata r:id="rId43" o:title=""/>
          </v:shape>
        </w:pict>
      </w:r>
      <w:r w:rsidRPr="006B0EC9">
        <w:rPr>
          <w:rFonts w:ascii="Times New Roman" w:hAnsi="Times New Roman" w:cs="Times New Roman"/>
        </w:rPr>
        <w:t xml:space="preserve"> - численность детей-инвалидов, обучающихся в образовательных организациях (включая филиалы), реализующих образовательные программы </w:t>
      </w:r>
      <w:proofErr w:type="gramStart"/>
      <w:r w:rsidRPr="006B0EC9">
        <w:rPr>
          <w:rFonts w:ascii="Times New Roman" w:hAnsi="Times New Roman" w:cs="Times New Roman"/>
        </w:rPr>
        <w:t>дошкольного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ЧВ - численность воспитанников образовательных организаций (включая филиалы), реализующих образовательные программы </w:t>
      </w:r>
      <w:proofErr w:type="gramStart"/>
      <w:r w:rsidRPr="006B0EC9">
        <w:rPr>
          <w:rFonts w:ascii="Times New Roman" w:hAnsi="Times New Roman" w:cs="Times New Roman"/>
        </w:rPr>
        <w:t>дошкольного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0" w:name="Par146"/>
      <w:bookmarkEnd w:id="10"/>
      <w:r w:rsidRPr="006B0EC9">
        <w:rPr>
          <w:rFonts w:ascii="Times New Roman" w:hAnsi="Times New Roman" w:cs="Times New Roman"/>
        </w:rPr>
        <w:t>1.6. Состояние здоровья лиц, обучающихся по программам дошкольного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1.6.1. Пропущено дней по болезни одним ребенком в дошкольной образовательной организации в год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Д / ЧВ,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Д - число дней, пропущенных воспитанниками образовательных организаций (включая филиалы), реализующих образовательные программы </w:t>
      </w:r>
      <w:proofErr w:type="gramStart"/>
      <w:r w:rsidRPr="006B0EC9">
        <w:rPr>
          <w:rFonts w:ascii="Times New Roman" w:hAnsi="Times New Roman" w:cs="Times New Roman"/>
        </w:rPr>
        <w:t>дошкольного</w:t>
      </w:r>
      <w:proofErr w:type="gramEnd"/>
      <w:r w:rsidRPr="006B0EC9">
        <w:rPr>
          <w:rFonts w:ascii="Times New Roman" w:hAnsi="Times New Roman" w:cs="Times New Roman"/>
        </w:rPr>
        <w:t xml:space="preserve"> образования, по болезни;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ЧВ - среднегодовая численность воспитанников образовательных организаций (включая филиалы), реализующих образовательные программы </w:t>
      </w:r>
      <w:proofErr w:type="gramStart"/>
      <w:r w:rsidRPr="006B0EC9">
        <w:rPr>
          <w:rFonts w:ascii="Times New Roman" w:hAnsi="Times New Roman" w:cs="Times New Roman"/>
        </w:rPr>
        <w:t>дошкольного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 - начиная с отчета за 2014 год).</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1" w:name="Par156"/>
      <w:bookmarkEnd w:id="11"/>
      <w:r w:rsidRPr="006B0EC9">
        <w:rPr>
          <w:rFonts w:ascii="Times New Roman" w:hAnsi="Times New Roman" w:cs="Times New Roman"/>
        </w:rPr>
        <w:t>1.7. Изменение сети дошкольных образовательных организаций (в том числе ликвидация и реорганизация организаций, осуществляющих образовательную деятельность)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1.7.1. Темп роста числа дошкольных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062" type="#_x0000_t75" style="width:112.5pt;height:24.75pt">
            <v:imagedata r:id="rId4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63" type="#_x0000_t75" style="width:21.75pt;height:19.5pt">
            <v:imagedata r:id="rId45" o:title=""/>
          </v:shape>
        </w:pict>
      </w:r>
      <w:r w:rsidRPr="006B0EC9">
        <w:rPr>
          <w:rFonts w:ascii="Times New Roman" w:hAnsi="Times New Roman" w:cs="Times New Roman"/>
        </w:rPr>
        <w:t xml:space="preserve"> - число дошкольных образовательных организаций с учетом находящихся на капитальном ремонте (без учета филиалов) в отчетном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64" type="#_x0000_t75" style="width:48pt;height:21.75pt">
            <v:imagedata r:id="rId46" o:title=""/>
          </v:shape>
        </w:pict>
      </w:r>
      <w:r w:rsidRPr="006B0EC9">
        <w:rPr>
          <w:rFonts w:ascii="Times New Roman" w:hAnsi="Times New Roman" w:cs="Times New Roman"/>
        </w:rPr>
        <w:t xml:space="preserve"> - число дошкольных образовательных организаций с учетом находящихся на капитальном ремонте (без учета филиалов) в году t-1, предшествовавшем отчетному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2" w:name="Par166"/>
      <w:bookmarkEnd w:id="12"/>
      <w:r w:rsidRPr="006B0EC9">
        <w:rPr>
          <w:rFonts w:ascii="Times New Roman" w:hAnsi="Times New Roman" w:cs="Times New Roman"/>
        </w:rPr>
        <w:t>1.8. Финансово-экономическая деятельность дошкольных образовательных организаций</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1.8.1. Общий объем финансовых средств, поступивших в дошкольные образовательные организации, в расчете на одного воспитанника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ОС / ЧВ,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ОС - общий объем финансирования дошкольных 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ЧВ - среднегодовая численность воспитанников дошкольных 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 начиная с отчета за 2014 год).</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1.8.2. Удельный вес финансовых средств от приносящей доход деятельности в общем объеме финансовых средств дошкольных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(ВБС / ОС) * 100,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ВБС - объем финансовых средств от приносящей доход деятельности (внебюджетных средств), поступивших в дошкольные образовательные организации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ОС - общий объем финансирования дошкольных 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 начиная с отчета за 2014 год).</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3" w:name="Par183"/>
      <w:bookmarkEnd w:id="13"/>
      <w:r w:rsidRPr="006B0EC9">
        <w:rPr>
          <w:rFonts w:ascii="Times New Roman" w:hAnsi="Times New Roman" w:cs="Times New Roman"/>
        </w:rPr>
        <w:t>1.9. Создание безопасных условий при организации образовательного процесса в дошкольных образовательных организациях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1.9.1. Удельный вес числа организаций, здания которых находятся в аварийном состоянии, в общем числе дошкольных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65" type="#_x0000_t75" style="width:75pt;height:21.75pt">
            <v:imagedata r:id="rId4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66" type="#_x0000_t75" style="width:17.25pt;height:19.5pt">
            <v:imagedata r:id="rId48" o:title=""/>
          </v:shape>
        </w:pict>
      </w:r>
      <w:r w:rsidRPr="006B0EC9">
        <w:rPr>
          <w:rFonts w:ascii="Times New Roman" w:hAnsi="Times New Roman" w:cs="Times New Roman"/>
        </w:rPr>
        <w:t xml:space="preserve"> - число дошкольных образовательных организаций с учетом находящихся на капитальном ремонте (включая филиалы), здания которых находятся в аварийном состоянии;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число дошкольных образовательных организаций с учетом находящихся на капитальном ремонте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города и поселки городского типа; сельская местность (государственные и муниципальные организации; частные организации - начиная с отчета за 2014 год).</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1.9.2. Удельный вес числа организаций, здания которых требуют капитального ремонта, в </w:t>
      </w:r>
      <w:r w:rsidRPr="006B0EC9">
        <w:rPr>
          <w:rFonts w:ascii="Times New Roman" w:hAnsi="Times New Roman" w:cs="Times New Roman"/>
        </w:rPr>
        <w:lastRenderedPageBreak/>
        <w:t xml:space="preserve">общем числе дошкольных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067" type="#_x0000_t75" style="width:78pt;height:24.75pt">
            <v:imagedata r:id="rId4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68" type="#_x0000_t75" style="width:21.75pt;height:19.5pt">
            <v:imagedata r:id="rId50" o:title=""/>
          </v:shape>
        </w:pict>
      </w:r>
      <w:r w:rsidRPr="006B0EC9">
        <w:rPr>
          <w:rFonts w:ascii="Times New Roman" w:hAnsi="Times New Roman" w:cs="Times New Roman"/>
        </w:rPr>
        <w:t xml:space="preserve"> - число дошкольных образовательных организаций (включая филиалы), здания которых требуют капитального ремонта;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число дошкольных 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города и поселки городского типа; сельская местность (государственные и муниципальные организации; частные организации - начиная с отчета за 2014 год).</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14" w:name="Par200"/>
      <w:bookmarkEnd w:id="14"/>
      <w:r w:rsidRPr="006B0EC9">
        <w:rPr>
          <w:rFonts w:ascii="Times New Roman" w:hAnsi="Times New Roman" w:cs="Times New Roman"/>
        </w:rPr>
        <w:t xml:space="preserve">2. Сведения о </w:t>
      </w:r>
      <w:proofErr w:type="gramStart"/>
      <w:r w:rsidRPr="006B0EC9">
        <w:rPr>
          <w:rFonts w:ascii="Times New Roman" w:hAnsi="Times New Roman" w:cs="Times New Roman"/>
        </w:rPr>
        <w:t>развитии</w:t>
      </w:r>
      <w:proofErr w:type="gramEnd"/>
      <w:r w:rsidRPr="006B0EC9">
        <w:rPr>
          <w:rFonts w:ascii="Times New Roman" w:hAnsi="Times New Roman" w:cs="Times New Roman"/>
        </w:rPr>
        <w:t xml:space="preserve"> начального общего образования, основного общего образования и среднего общего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5" w:name="Par202"/>
      <w:bookmarkEnd w:id="15"/>
      <w:r w:rsidRPr="006B0EC9">
        <w:rPr>
          <w:rFonts w:ascii="Times New Roman" w:hAnsi="Times New Roman" w:cs="Times New Roman"/>
        </w:rPr>
        <w:t>2.1. Уровень доступности начального общего образования, основного общего образования и среднего общего образования и численность населения, получающего начальное общее образование, основное общее образование и среднее общее образование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2.1.1. Охват детей начальным общим, основным общим и средним общим образованием (отношение численности учащихся, осваивающих образовательные программы начального общего, основного общего или среднего общего образования, к численности детей в возрасте 7 - 17 лет)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8"/>
        </w:rPr>
        <w:pict>
          <v:shape id="_x0000_i1069" type="#_x0000_t75" style="width:246.75pt;height:26.25pt">
            <v:imagedata r:id="rId5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70" type="#_x0000_t75" style="width:29.25pt;height:19.5pt">
            <v:imagedata r:id="rId52" o:title=""/>
          </v:shape>
        </w:pict>
      </w:r>
      <w:r w:rsidRPr="006B0EC9">
        <w:rPr>
          <w:rFonts w:ascii="Times New Roman" w:hAnsi="Times New Roman" w:cs="Times New Roman"/>
        </w:rPr>
        <w:t xml:space="preserve"> - численность обучающихся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(за исключением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71" type="#_x0000_t75" style="width:35.25pt;height:19.5pt">
            <v:imagedata r:id="rId53" o:title=""/>
          </v:shape>
        </w:pict>
      </w:r>
      <w:r w:rsidRPr="006B0EC9">
        <w:rPr>
          <w:rFonts w:ascii="Times New Roman" w:hAnsi="Times New Roman" w:cs="Times New Roman"/>
        </w:rPr>
        <w:t xml:space="preserve"> - численность обучающихся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72" type="#_x0000_t75" style="width:29.25pt;height:19.5pt">
            <v:imagedata r:id="rId54" o:title=""/>
          </v:shape>
        </w:pict>
      </w:r>
      <w:r w:rsidRPr="006B0EC9">
        <w:rPr>
          <w:rFonts w:ascii="Times New Roman" w:hAnsi="Times New Roman" w:cs="Times New Roman"/>
        </w:rPr>
        <w:t xml:space="preserve"> - численность обучающихся в отделениях на базе основного общего образования образовательных организаций, реализующих образовательные программы среднего профессионального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73" type="#_x0000_t75" style="width:33pt;height:19.5pt">
            <v:imagedata r:id="rId55"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численность обучающихся, осваивающих образовательные программы на базе основного общего образования в образовательных организациях, реализующих образовательные программы среднего профессионального образования;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74" type="#_x0000_t75" style="width:29.25pt;height:19.5pt">
            <v:imagedata r:id="rId56" o:title=""/>
          </v:shape>
        </w:pict>
      </w:r>
      <w:r w:rsidRPr="006B0EC9">
        <w:rPr>
          <w:rFonts w:ascii="Times New Roman" w:hAnsi="Times New Roman" w:cs="Times New Roman"/>
        </w:rPr>
        <w:t xml:space="preserve"> - численность постоянного населения в возрасте 7 - 17 лет (на 1 января следующего за </w:t>
      </w:r>
      <w:proofErr w:type="gramStart"/>
      <w:r w:rsidRPr="006B0EC9">
        <w:rPr>
          <w:rFonts w:ascii="Times New Roman" w:hAnsi="Times New Roman" w:cs="Times New Roman"/>
        </w:rPr>
        <w:t>отчетным</w:t>
      </w:r>
      <w:proofErr w:type="gramEnd"/>
      <w:r w:rsidRPr="006B0EC9">
        <w:rPr>
          <w:rFonts w:ascii="Times New Roman" w:hAnsi="Times New Roman" w:cs="Times New Roman"/>
        </w:rPr>
        <w:t xml:space="preserve"> года).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2.1.2. Удельный вес численности учащихся общеобразовательных организаций, обучающихся в соответствии с федеральным государственным образовательным стандартом, в общей численности учащихся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075" type="#_x0000_t75" style="width:104.25pt;height:24.75pt">
            <v:imagedata r:id="rId5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076" type="#_x0000_t75" style="width:38.25pt;height:18pt">
            <v:imagedata r:id="rId58" o:title=""/>
          </v:shape>
        </w:pict>
      </w:r>
      <w:r w:rsidRPr="006B0EC9">
        <w:rPr>
          <w:rFonts w:ascii="Times New Roman" w:hAnsi="Times New Roman" w:cs="Times New Roman"/>
        </w:rPr>
        <w:t xml:space="preserve"> - численность обучающихся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(без вечерних (сменных) общеобразовательных организаций), осваивающих образовательные программы, соответствующие требованиям федеральных государственных </w:t>
      </w:r>
      <w:r w:rsidRPr="006B0EC9">
        <w:rPr>
          <w:rFonts w:ascii="Times New Roman" w:hAnsi="Times New Roman" w:cs="Times New Roman"/>
        </w:rPr>
        <w:lastRenderedPageBreak/>
        <w:t>образовательных стандартов начального общего, основного общего и среднего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ЧУ - численность учащихся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2.1.3. Оценка родителями учащихся общеобразовательных организаций возможности выбора общеобразовательной организации (оценка удельного веса численности родителей учащихся, отдавших своих детей в конкретную школу по причине отсутствия других вариантов для выбора, в общей численности родителей учащихся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077" type="#_x0000_t75" style="width:92.25pt;height:24.75pt">
            <v:imagedata r:id="rId5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078" type="#_x0000_t75" style="width:27.75pt;height:17.25pt">
            <v:imagedata r:id="rId60" o:title=""/>
          </v:shape>
        </w:pict>
      </w:r>
      <w:r w:rsidRPr="006B0EC9">
        <w:rPr>
          <w:rFonts w:ascii="Times New Roman" w:hAnsi="Times New Roman" w:cs="Times New Roman"/>
        </w:rPr>
        <w:t xml:space="preserve"> - численность респондентов (родителей учащихся общеобразовательных организаций), выбравших при ответе на вопрос анкеты "Рассматривали ли Вы при поступлении в данную школу наряду с ней другие возможные варианты или нет? (отметьте, пожалуйста, один ответ)" вариант "Нет, т.к. она единственная в нашем населенном пункте" (Социологический опрос родителей учащихся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ЧР - численность респондентов (родителей учащихся общеобразовательных организаций), отвечавших на вопрос анкеты "Рассматривали ли Вы при поступлении в данную школу наряду с ней другие возможные варианты или нет? (отметьте, пожалуйста, один ответ)" (Социологический опрос родителей учащихся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6" w:name="Par229"/>
      <w:bookmarkEnd w:id="16"/>
      <w:r w:rsidRPr="006B0EC9">
        <w:rPr>
          <w:rFonts w:ascii="Times New Roman" w:hAnsi="Times New Roman" w:cs="Times New Roman"/>
        </w:rPr>
        <w:t>2.2. Содержание образовательной деятельности и организация образовательного процесса по образовательным программам начального общего образования, основного общего образования и среднего общего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2.2.1. Удельный вес численности лиц, занимающихся во вторую и третью смены, в общей численности учащихся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79" type="#_x0000_t75" style="width:145.5pt;height:21.75pt">
            <v:imagedata r:id="rId6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80" type="#_x0000_t75" style="width:27.75pt;height:19.5pt">
            <v:imagedata r:id="rId62" o:title=""/>
          </v:shape>
        </w:pict>
      </w:r>
      <w:r w:rsidRPr="006B0EC9">
        <w:rPr>
          <w:rFonts w:ascii="Times New Roman" w:hAnsi="Times New Roman" w:cs="Times New Roman"/>
        </w:rPr>
        <w:t xml:space="preserve"> - численность учащихся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занимающихся во вторую смену;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81" type="#_x0000_t75" style="width:31.5pt;height:19.5pt">
            <v:imagedata r:id="rId63" o:title=""/>
          </v:shape>
        </w:pict>
      </w:r>
      <w:r w:rsidRPr="006B0EC9">
        <w:rPr>
          <w:rFonts w:ascii="Times New Roman" w:hAnsi="Times New Roman" w:cs="Times New Roman"/>
        </w:rPr>
        <w:t xml:space="preserve"> - численность учащихся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занимающихся в третью смену;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ЧУ - численность учащихся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 образовательных организаций (включая филиалы), реализующих образовательные программы начального общего, основного общего и среднего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2.2.2. Удельный вес численности лиц, углубленно изучающих отдельные предметы, в общей </w:t>
      </w:r>
      <w:r w:rsidRPr="006B0EC9">
        <w:rPr>
          <w:rFonts w:ascii="Times New Roman" w:hAnsi="Times New Roman" w:cs="Times New Roman"/>
        </w:rPr>
        <w:lastRenderedPageBreak/>
        <w:t xml:space="preserve">численности учащихся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82" type="#_x0000_t75" style="width:85.5pt;height:19.5pt">
            <v:imagedata r:id="rId6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ЧУ - численность учащихся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 общеобразовательных организаций (включая филиалы; без вечерних (сменных) общеобразовательных организаций) с углубленным изучением отдельных предметов;</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83" type="#_x0000_t75" style="width:31.5pt;height:19.5pt">
            <v:imagedata r:id="rId65" o:title=""/>
          </v:shape>
        </w:pict>
      </w:r>
      <w:r w:rsidRPr="006B0EC9">
        <w:rPr>
          <w:rFonts w:ascii="Times New Roman" w:hAnsi="Times New Roman" w:cs="Times New Roman"/>
        </w:rPr>
        <w:t xml:space="preserve"> - численность учащихся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 общеобразовательных организаций (включая филиалы;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7" w:name="Par247"/>
      <w:bookmarkEnd w:id="17"/>
      <w:r w:rsidRPr="006B0EC9">
        <w:rPr>
          <w:rFonts w:ascii="Times New Roman" w:hAnsi="Times New Roman" w:cs="Times New Roman"/>
        </w:rPr>
        <w:t>2.3. Кадровое обеспечение общеобразовательных организаций, иных организаций, осуществляющих образовательную деятельность в части реализации основных общеобразовательных программ, а также оценка уровня заработной платы педагогических работников</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2.3.1. Численность учащихся в общеобразовательных организациях в расчете на 1 педагогического работника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ЧУ / </w:t>
      </w:r>
      <w:proofErr w:type="gramStart"/>
      <w:r w:rsidRPr="006B0EC9">
        <w:rPr>
          <w:rFonts w:ascii="Times New Roman" w:hAnsi="Times New Roman" w:cs="Times New Roman"/>
        </w:rPr>
        <w:t>ПР</w:t>
      </w:r>
      <w:proofErr w:type="gramEnd"/>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ЧУ - численность учащихся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(за исключением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ПР</w:t>
      </w:r>
      <w:proofErr w:type="gramEnd"/>
      <w:r w:rsidRPr="006B0EC9">
        <w:rPr>
          <w:rFonts w:ascii="Times New Roman" w:hAnsi="Times New Roman" w:cs="Times New Roman"/>
        </w:rPr>
        <w:t xml:space="preserve"> - численность педагогических работников (без внешних совместителей)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(за исключением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2.3.2. Удельный вес численности учителей в возрасте до 35 лет в общей численности учителей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84" type="#_x0000_t75" style="width:78pt;height:21.75pt">
            <v:imagedata r:id="rId6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85" type="#_x0000_t75" style="width:21.75pt;height:19.5pt">
            <v:imagedata r:id="rId67" o:title=""/>
          </v:shape>
        </w:pict>
      </w:r>
      <w:r w:rsidRPr="006B0EC9">
        <w:rPr>
          <w:rFonts w:ascii="Times New Roman" w:hAnsi="Times New Roman" w:cs="Times New Roman"/>
        </w:rPr>
        <w:t xml:space="preserve"> - численность учителей (без внешних совместителей)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(без вечерних (сменных) общеобразовательных организаций) в возрасте до 35 лет;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У - общая численность учителей (без внешних совместителей)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2.3.3. Отношение среднемесячной заработной платы педагогических работников государственных и муниципальных общеобразовательных организаций к среднемесячной заработной плате в субъекте Российской Федерации: педагогических работников - всего; из них </w:t>
      </w:r>
      <w:r w:rsidRPr="006B0EC9">
        <w:rPr>
          <w:rFonts w:ascii="Times New Roman" w:hAnsi="Times New Roman" w:cs="Times New Roman"/>
        </w:rPr>
        <w:lastRenderedPageBreak/>
        <w:t xml:space="preserve">учителей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086" type="#_x0000_t75" style="width:158.25pt;height:24.75pt">
            <v:imagedata r:id="rId68" o:title=""/>
          </v:shape>
        </w:pict>
      </w:r>
      <w:r w:rsidRPr="006B0EC9">
        <w:rPr>
          <w:rFonts w:ascii="Times New Roman" w:hAnsi="Times New Roman" w:cs="Times New Roman"/>
        </w:rPr>
        <w:t xml:space="preserve">; </w:t>
      </w:r>
      <w:r w:rsidRPr="006B0EC9">
        <w:rPr>
          <w:rFonts w:ascii="Times New Roman" w:hAnsi="Times New Roman" w:cs="Times New Roman"/>
          <w:position w:val="-18"/>
        </w:rPr>
        <w:pict>
          <v:shape id="_x0000_i1087" type="#_x0000_t75" style="width:183.75pt;height:26.25pt">
            <v:imagedata r:id="rId69" o:title=""/>
          </v:shape>
        </w:pict>
      </w:r>
      <w:r w:rsidRPr="006B0EC9">
        <w:rPr>
          <w:rFonts w:ascii="Times New Roman" w:hAnsi="Times New Roman" w:cs="Times New Roman"/>
        </w:rPr>
        <w:t xml:space="preserve">; </w:t>
      </w:r>
      <w:r w:rsidRPr="006B0EC9">
        <w:rPr>
          <w:rFonts w:ascii="Times New Roman" w:hAnsi="Times New Roman" w:cs="Times New Roman"/>
          <w:position w:val="-18"/>
        </w:rPr>
        <w:pict>
          <v:shape id="_x0000_i1088" type="#_x0000_t75" style="width:172.5pt;height:26.25pt">
            <v:imagedata r:id="rId7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89" type="#_x0000_t75" style="width:41.25pt;height:21.75pt">
            <v:imagedata r:id="rId71" o:title=""/>
          </v:shape>
        </w:pict>
      </w:r>
      <w:r w:rsidRPr="006B0EC9">
        <w:rPr>
          <w:rFonts w:ascii="Times New Roman" w:hAnsi="Times New Roman" w:cs="Times New Roman"/>
        </w:rPr>
        <w:t xml:space="preserve"> - фонд начисленной заработной платы педагогических работников списочного состава (без внешних совместителей) государственных и муниципальных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90" type="#_x0000_t75" style="width:38.25pt;height:21.75pt">
            <v:imagedata r:id="rId72" o:title=""/>
          </v:shape>
        </w:pict>
      </w:r>
      <w:r w:rsidRPr="006B0EC9">
        <w:rPr>
          <w:rFonts w:ascii="Times New Roman" w:hAnsi="Times New Roman" w:cs="Times New Roman"/>
        </w:rPr>
        <w:t xml:space="preserve"> - фонд начисленной заработной платы учителей списочного состава (без внешних совместителей) государственных и муниципальных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91" type="#_x0000_t75" style="width:31.5pt;height:21.75pt">
            <v:imagedata r:id="rId73" o:title=""/>
          </v:shape>
        </w:pict>
      </w:r>
      <w:r w:rsidRPr="006B0EC9">
        <w:rPr>
          <w:rFonts w:ascii="Times New Roman" w:hAnsi="Times New Roman" w:cs="Times New Roman"/>
        </w:rPr>
        <w:t xml:space="preserve"> - средняя численность педагогических работников (без внешних совместителей) государственных и муниципальных образовательных организаций (включая филиалы), реализующих образовательные программы начального общего, основного общего и среднего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092" type="#_x0000_t75" style="width:27.75pt;height:21.75pt">
            <v:imagedata r:id="rId74" o:title=""/>
          </v:shape>
        </w:pict>
      </w:r>
      <w:r w:rsidRPr="006B0EC9">
        <w:rPr>
          <w:rFonts w:ascii="Times New Roman" w:hAnsi="Times New Roman" w:cs="Times New Roman"/>
        </w:rPr>
        <w:t xml:space="preserve"> - средняя численность учителей (без внешних совместителей) государственных и муниципальных образовательных организаций (включая филиалы), реализующих образовательные программы начального общего, основного общего и среднего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93" type="#_x0000_t75" style="width:15pt;height:19.5pt">
            <v:imagedata r:id="rId75" o:title=""/>
          </v:shape>
        </w:pict>
      </w:r>
      <w:r w:rsidRPr="006B0EC9">
        <w:rPr>
          <w:rFonts w:ascii="Times New Roman" w:hAnsi="Times New Roman" w:cs="Times New Roman"/>
        </w:rPr>
        <w:t xml:space="preserve"> - среднемесячная номинальная начисленная заработная плата в субъекте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8" w:name="Par274"/>
      <w:bookmarkEnd w:id="18"/>
      <w:r w:rsidRPr="006B0EC9">
        <w:rPr>
          <w:rFonts w:ascii="Times New Roman" w:hAnsi="Times New Roman" w:cs="Times New Roman"/>
        </w:rPr>
        <w:t>2.4. Материально-техническое и информационное обеспечение общеобразовательных организаций, иных организаций, осуществляющих образовательную деятельность в части реализации основных общеобразовательных программ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2.4.1. Общая площадь всех помещений общеобразовательных организаций в расчете на одного учащегося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8"/>
        </w:rPr>
        <w:pict>
          <v:shape id="_x0000_i1094" type="#_x0000_t75" style="width:413.25pt;height:26.25pt">
            <v:imagedata r:id="rId7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095" type="#_x0000_t75" style="width:30pt;height:18pt">
            <v:imagedata r:id="rId77" o:title=""/>
          </v:shape>
        </w:pict>
      </w:r>
      <w:r w:rsidRPr="006B0EC9">
        <w:rPr>
          <w:rFonts w:ascii="Times New Roman" w:hAnsi="Times New Roman" w:cs="Times New Roman"/>
        </w:rPr>
        <w:t xml:space="preserve"> - общая площадь помещений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096" type="#_x0000_t75" style="width:31.5pt;height:18pt">
            <v:imagedata r:id="rId78" o:title=""/>
          </v:shape>
        </w:pict>
      </w:r>
      <w:r w:rsidRPr="006B0EC9">
        <w:rPr>
          <w:rFonts w:ascii="Times New Roman" w:hAnsi="Times New Roman" w:cs="Times New Roman"/>
        </w:rPr>
        <w:t xml:space="preserve"> - общая площадь помещений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097" type="#_x0000_t75" style="width:31.5pt;height:18pt">
            <v:imagedata r:id="rId79" o:title=""/>
          </v:shape>
        </w:pict>
      </w:r>
      <w:r w:rsidRPr="006B0EC9">
        <w:rPr>
          <w:rFonts w:ascii="Times New Roman" w:hAnsi="Times New Roman" w:cs="Times New Roman"/>
        </w:rPr>
        <w:t xml:space="preserve"> - численность учащихся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 общеобразовательных организаций (включая филиалы;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098" type="#_x0000_t75" style="width:36.75pt;height:21.75pt">
            <v:imagedata r:id="rId80" o:title=""/>
          </v:shape>
        </w:pict>
      </w:r>
      <w:r w:rsidRPr="006B0EC9">
        <w:rPr>
          <w:rFonts w:ascii="Times New Roman" w:hAnsi="Times New Roman" w:cs="Times New Roman"/>
        </w:rPr>
        <w:t xml:space="preserve"> - численность учащихся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 общеобразовательных организаций (включая филиалы; без вечерних (сменных) общеобразовательных организаций), занимающихся во вторую смену;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099" type="#_x0000_t75" style="width:39pt;height:21.75pt">
            <v:imagedata r:id="rId81" o:title=""/>
          </v:shape>
        </w:pict>
      </w:r>
      <w:r w:rsidRPr="006B0EC9">
        <w:rPr>
          <w:rFonts w:ascii="Times New Roman" w:hAnsi="Times New Roman" w:cs="Times New Roman"/>
        </w:rPr>
        <w:t xml:space="preserve"> - численность учащихся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 общеобразовательных организаций (включая филиалы; без вечерних (сменных) общеобразовательных организаций), занимающихся в третью смену;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00" type="#_x0000_t75" style="width:45pt;height:21.75pt">
            <v:imagedata r:id="rId82" o:title=""/>
          </v:shape>
        </w:pict>
      </w:r>
      <w:r w:rsidRPr="006B0EC9">
        <w:rPr>
          <w:rFonts w:ascii="Times New Roman" w:hAnsi="Times New Roman" w:cs="Times New Roman"/>
        </w:rPr>
        <w:t xml:space="preserve"> - численность учащихся вечерних (сменных) общеобразовательных организаций (включая филиалы), обучающихся по очной форме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01" type="#_x0000_t75" style="width:49.5pt;height:21.75pt">
            <v:imagedata r:id="rId83" o:title=""/>
          </v:shape>
        </w:pict>
      </w:r>
      <w:r w:rsidRPr="006B0EC9">
        <w:rPr>
          <w:rFonts w:ascii="Times New Roman" w:hAnsi="Times New Roman" w:cs="Times New Roman"/>
        </w:rPr>
        <w:t xml:space="preserve"> - численность учащихся вечерних (сменных) общеобразовательных организаций (включая филиалы), обучающихся по заочной форме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2.4.2. Удельный вес числа организаций, имеющих водопровод, центральное отопление, канализацию, в общем числе общеобразовательных организаций: водопровод; центральное отопление; канализацию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Имеют: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водопровод</w:t>
      </w:r>
      <w:proofErr w:type="gramStart"/>
      <w:r w:rsidRPr="006B0EC9">
        <w:rPr>
          <w:rFonts w:ascii="Times New Roman" w:hAnsi="Times New Roman" w:cs="Times New Roman"/>
        </w:rPr>
        <w:t xml:space="preserve"> - </w:t>
      </w:r>
      <w:r w:rsidRPr="006B0EC9">
        <w:rPr>
          <w:rFonts w:ascii="Times New Roman" w:hAnsi="Times New Roman" w:cs="Times New Roman"/>
          <w:position w:val="-12"/>
        </w:rPr>
        <w:pict>
          <v:shape id="_x0000_i1102" type="#_x0000_t75" style="width:181.5pt;height:24.75pt">
            <v:imagedata r:id="rId84" o:title=""/>
          </v:shape>
        </w:pict>
      </w:r>
      <w:r w:rsidRPr="006B0EC9">
        <w:rPr>
          <w:rFonts w:ascii="Times New Roman" w:hAnsi="Times New Roman" w:cs="Times New Roman"/>
        </w:rPr>
        <w: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центральное отопление</w:t>
      </w:r>
      <w:proofErr w:type="gramStart"/>
      <w:r w:rsidRPr="006B0EC9">
        <w:rPr>
          <w:rFonts w:ascii="Times New Roman" w:hAnsi="Times New Roman" w:cs="Times New Roman"/>
        </w:rPr>
        <w:t xml:space="preserve"> - </w:t>
      </w:r>
      <w:r w:rsidRPr="006B0EC9">
        <w:rPr>
          <w:rFonts w:ascii="Times New Roman" w:hAnsi="Times New Roman" w:cs="Times New Roman"/>
          <w:position w:val="-12"/>
        </w:rPr>
        <w:pict>
          <v:shape id="_x0000_i1103" type="#_x0000_t75" style="width:189pt;height:24.75pt">
            <v:imagedata r:id="rId85" o:title=""/>
          </v:shape>
        </w:pict>
      </w:r>
      <w:r w:rsidRPr="006B0EC9">
        <w:rPr>
          <w:rFonts w:ascii="Times New Roman" w:hAnsi="Times New Roman" w:cs="Times New Roman"/>
        </w:rPr>
        <w: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канализацию - </w:t>
      </w:r>
      <w:r w:rsidRPr="006B0EC9">
        <w:rPr>
          <w:rFonts w:ascii="Times New Roman" w:hAnsi="Times New Roman" w:cs="Times New Roman"/>
          <w:position w:val="-12"/>
        </w:rPr>
        <w:pict>
          <v:shape id="_x0000_i1104" type="#_x0000_t75" style="width:181.5pt;height:24.75pt">
            <v:imagedata r:id="rId8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имеющих: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водопровод</w:t>
      </w:r>
      <w:proofErr w:type="gramStart"/>
      <w:r w:rsidRPr="006B0EC9">
        <w:rPr>
          <w:rFonts w:ascii="Times New Roman" w:hAnsi="Times New Roman" w:cs="Times New Roman"/>
        </w:rPr>
        <w:t xml:space="preserve"> - </w:t>
      </w:r>
      <w:r w:rsidRPr="006B0EC9">
        <w:rPr>
          <w:rFonts w:ascii="Times New Roman" w:hAnsi="Times New Roman" w:cs="Times New Roman"/>
          <w:position w:val="-9"/>
        </w:rPr>
        <w:pict>
          <v:shape id="_x0000_i1105" type="#_x0000_t75" style="width:26.25pt;height:21pt">
            <v:imagedata r:id="rId87" o:title=""/>
          </v:shape>
        </w:pict>
      </w:r>
      <w:r w:rsidRPr="006B0EC9">
        <w:rPr>
          <w:rFonts w:ascii="Times New Roman" w:hAnsi="Times New Roman" w:cs="Times New Roman"/>
        </w:rPr>
        <w: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центральное отопление</w:t>
      </w:r>
      <w:proofErr w:type="gramStart"/>
      <w:r w:rsidRPr="006B0EC9">
        <w:rPr>
          <w:rFonts w:ascii="Times New Roman" w:hAnsi="Times New Roman" w:cs="Times New Roman"/>
        </w:rPr>
        <w:t xml:space="preserve"> - </w:t>
      </w:r>
      <w:r w:rsidRPr="006B0EC9">
        <w:rPr>
          <w:rFonts w:ascii="Times New Roman" w:hAnsi="Times New Roman" w:cs="Times New Roman"/>
          <w:position w:val="-9"/>
        </w:rPr>
        <w:pict>
          <v:shape id="_x0000_i1106" type="#_x0000_t75" style="width:30pt;height:21pt">
            <v:imagedata r:id="rId88" o:title=""/>
          </v:shape>
        </w:pict>
      </w:r>
      <w:r w:rsidRPr="006B0EC9">
        <w:rPr>
          <w:rFonts w:ascii="Times New Roman" w:hAnsi="Times New Roman" w:cs="Times New Roman"/>
        </w:rPr>
        <w: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канализацию</w:t>
      </w:r>
      <w:proofErr w:type="gramStart"/>
      <w:r w:rsidRPr="006B0EC9">
        <w:rPr>
          <w:rFonts w:ascii="Times New Roman" w:hAnsi="Times New Roman" w:cs="Times New Roman"/>
        </w:rPr>
        <w:t xml:space="preserve"> - </w:t>
      </w:r>
      <w:r w:rsidRPr="006B0EC9">
        <w:rPr>
          <w:rFonts w:ascii="Times New Roman" w:hAnsi="Times New Roman" w:cs="Times New Roman"/>
          <w:position w:val="-9"/>
        </w:rPr>
        <w:pict>
          <v:shape id="_x0000_i1107" type="#_x0000_t75" style="width:26.25pt;height:21pt">
            <v:imagedata r:id="rId89" o:title=""/>
          </v:shape>
        </w:pict>
      </w:r>
      <w:r w:rsidRPr="006B0EC9">
        <w:rPr>
          <w:rFonts w:ascii="Times New Roman" w:hAnsi="Times New Roman" w:cs="Times New Roman"/>
        </w:rPr>
        <w: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число вечерних (сменных) общеобразовательных организаций (включая филиалы), имеющих: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водопровод</w:t>
      </w:r>
      <w:proofErr w:type="gramStart"/>
      <w:r w:rsidRPr="006B0EC9">
        <w:rPr>
          <w:rFonts w:ascii="Times New Roman" w:hAnsi="Times New Roman" w:cs="Times New Roman"/>
        </w:rPr>
        <w:t xml:space="preserve"> - </w:t>
      </w:r>
      <w:r w:rsidRPr="006B0EC9">
        <w:rPr>
          <w:rFonts w:ascii="Times New Roman" w:hAnsi="Times New Roman" w:cs="Times New Roman"/>
          <w:position w:val="-9"/>
        </w:rPr>
        <w:pict>
          <v:shape id="_x0000_i1108" type="#_x0000_t75" style="width:30pt;height:21pt">
            <v:imagedata r:id="rId90" o:title=""/>
          </v:shape>
        </w:pict>
      </w:r>
      <w:r w:rsidRPr="006B0EC9">
        <w:rPr>
          <w:rFonts w:ascii="Times New Roman" w:hAnsi="Times New Roman" w:cs="Times New Roman"/>
        </w:rPr>
        <w: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центральное отопление</w:t>
      </w:r>
      <w:proofErr w:type="gramStart"/>
      <w:r w:rsidRPr="006B0EC9">
        <w:rPr>
          <w:rFonts w:ascii="Times New Roman" w:hAnsi="Times New Roman" w:cs="Times New Roman"/>
        </w:rPr>
        <w:t xml:space="preserve"> - </w:t>
      </w:r>
      <w:r w:rsidRPr="006B0EC9">
        <w:rPr>
          <w:rFonts w:ascii="Times New Roman" w:hAnsi="Times New Roman" w:cs="Times New Roman"/>
          <w:position w:val="-9"/>
        </w:rPr>
        <w:pict>
          <v:shape id="_x0000_i1109" type="#_x0000_t75" style="width:33pt;height:21pt">
            <v:imagedata r:id="rId91" o:title=""/>
          </v:shape>
        </w:pict>
      </w:r>
      <w:r w:rsidRPr="006B0EC9">
        <w:rPr>
          <w:rFonts w:ascii="Times New Roman" w:hAnsi="Times New Roman" w:cs="Times New Roman"/>
        </w:rPr>
        <w: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 канализацию - </w:t>
      </w:r>
      <w:r w:rsidRPr="006B0EC9">
        <w:rPr>
          <w:rFonts w:ascii="Times New Roman" w:hAnsi="Times New Roman" w:cs="Times New Roman"/>
          <w:position w:val="-9"/>
        </w:rPr>
        <w:pict>
          <v:shape id="_x0000_i1110" type="#_x0000_t75" style="width:30pt;height:21pt">
            <v:imagedata r:id="rId92" o:title=""/>
          </v:shape>
        </w:pict>
      </w:r>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11" type="#_x0000_t75" style="width:21.75pt;height:17.25pt">
            <v:imagedata r:id="rId93"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12" type="#_x0000_t75" style="width:24.75pt;height:17.25pt">
            <v:imagedata r:id="rId94"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вечерних (сменных образовательных организаций (включая филиалы).</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2.4.3. Число персональных компьютеров, используемых в учебных целях, в расчете на 100 учащихся общеобразовательных организаций: всего; имеющих доступ к Интернету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113" type="#_x0000_t75" style="width:207pt;height:24.75pt">
            <v:imagedata r:id="rId95" o:title=""/>
          </v:shape>
        </w:pict>
      </w:r>
      <w:r w:rsidRPr="006B0EC9">
        <w:rPr>
          <w:rFonts w:ascii="Times New Roman" w:hAnsi="Times New Roman" w:cs="Times New Roman"/>
        </w:rPr>
        <w:t xml:space="preserve">; </w:t>
      </w:r>
      <w:r w:rsidRPr="006B0EC9">
        <w:rPr>
          <w:rFonts w:ascii="Times New Roman" w:hAnsi="Times New Roman" w:cs="Times New Roman"/>
          <w:position w:val="-12"/>
        </w:rPr>
        <w:pict>
          <v:shape id="_x0000_i1114" type="#_x0000_t75" style="width:208.5pt;height:24.75pt">
            <v:imagedata r:id="rId9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15" type="#_x0000_t75" style="width:31.5pt;height:17.25pt">
            <v:imagedata r:id="rId97" o:title=""/>
          </v:shape>
        </w:pict>
      </w:r>
      <w:r w:rsidRPr="006B0EC9">
        <w:rPr>
          <w:rFonts w:ascii="Times New Roman" w:hAnsi="Times New Roman" w:cs="Times New Roman"/>
        </w:rPr>
        <w:t xml:space="preserve"> - число компьютеров, используемых в учебных целях, в общеобразовательных организациях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16" type="#_x0000_t75" style="width:35.25pt;height:21pt">
            <v:imagedata r:id="rId98" o:title=""/>
          </v:shape>
        </w:pict>
      </w:r>
      <w:r w:rsidRPr="006B0EC9">
        <w:rPr>
          <w:rFonts w:ascii="Times New Roman" w:hAnsi="Times New Roman" w:cs="Times New Roman"/>
        </w:rPr>
        <w:t xml:space="preserve"> - число компьютеров, используемых в учебных целях, имеющих доступ к Интернету, в общеобразовательных организациях (включая филиалы; без учета находящихся на капитальном </w:t>
      </w:r>
      <w:r w:rsidRPr="006B0EC9">
        <w:rPr>
          <w:rFonts w:ascii="Times New Roman" w:hAnsi="Times New Roman" w:cs="Times New Roman"/>
        </w:rPr>
        <w:lastRenderedPageBreak/>
        <w:t>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17" type="#_x0000_t75" style="width:35.25pt;height:17.25pt">
            <v:imagedata r:id="rId99" o:title=""/>
          </v:shape>
        </w:pict>
      </w:r>
      <w:r w:rsidRPr="006B0EC9">
        <w:rPr>
          <w:rFonts w:ascii="Times New Roman" w:hAnsi="Times New Roman" w:cs="Times New Roman"/>
        </w:rPr>
        <w:t xml:space="preserve"> - число компьютеров, используемых в учебных целях, в вечерних (сменных) общеобразовательных организациях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18" type="#_x0000_t75" style="width:30pt;height:21pt">
            <v:imagedata r:id="rId100" o:title=""/>
          </v:shape>
        </w:pict>
      </w:r>
      <w:r w:rsidRPr="006B0EC9">
        <w:rPr>
          <w:rFonts w:ascii="Times New Roman" w:hAnsi="Times New Roman" w:cs="Times New Roman"/>
        </w:rPr>
        <w:t xml:space="preserve"> - число компьютеров, используемых в учебных целях, имеющих доступ к Интернету, в вечерних (сменных) общеобразовательных организациях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119" type="#_x0000_t75" style="width:31.5pt;height:18pt">
            <v:imagedata r:id="rId101" o:title=""/>
          </v:shape>
        </w:pict>
      </w:r>
      <w:r w:rsidRPr="006B0EC9">
        <w:rPr>
          <w:rFonts w:ascii="Times New Roman" w:hAnsi="Times New Roman" w:cs="Times New Roman"/>
        </w:rPr>
        <w:t xml:space="preserve"> - численность учащихся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 общеобразовательных организаций (включая филиалы;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120" type="#_x0000_t75" style="width:35.25pt;height:18pt">
            <v:imagedata r:id="rId102" o:title=""/>
          </v:shape>
        </w:pict>
      </w:r>
      <w:r w:rsidRPr="006B0EC9">
        <w:rPr>
          <w:rFonts w:ascii="Times New Roman" w:hAnsi="Times New Roman" w:cs="Times New Roman"/>
        </w:rPr>
        <w:t xml:space="preserve"> - численность учащихся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2.4.4. Удельный вес числа общеобразовательных организаций, имеющих скорость подключения к сети Интернет от 1 Мбит/с и выше, в общем числе общеобразовательных организаций, подключенных к сети Интернет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121" type="#_x0000_t75" style="width:188.25pt;height:24.75pt">
            <v:imagedata r:id="rId10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122" type="#_x0000_t75" style="width:31.5pt;height:18pt">
            <v:imagedata r:id="rId104"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имеющих скорость подключения к сети Интернет от 1 Мбит/с и выше;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123" type="#_x0000_t75" style="width:33pt;height:18pt">
            <v:imagedata r:id="rId105"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 имеющих скорость подключения к сети Интернет от 1 Мбит/с и выше;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24" type="#_x0000_t75" style="width:21.75pt;height:17.25pt">
            <v:imagedata r:id="rId106"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25" type="#_x0000_t75" style="width:24.75pt;height:17.25pt">
            <v:imagedata r:id="rId107"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9" w:name="Par325"/>
      <w:bookmarkEnd w:id="19"/>
      <w:r w:rsidRPr="006B0EC9">
        <w:rPr>
          <w:rFonts w:ascii="Times New Roman" w:hAnsi="Times New Roman" w:cs="Times New Roman"/>
        </w:rPr>
        <w:t>2.5. Условия получения начального общего, основного общего и среднего общего образования лицами с ограниченными возможностями здоровья и инвалидами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2.5.1. Удельный вес численности детей с ограниченными возможностями здоровья, обучающихся в классах, не являющихся специальными (коррекционными), общеобразовательных организаций, в общей численности детей с ограниченными возможностями здоровья, обучающихся в общеобразовательных организациях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26" type="#_x0000_t75" style="width:115.5pt;height:24.75pt">
            <v:imagedata r:id="rId10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27" type="#_x0000_t75" style="width:42pt;height:21pt">
            <v:imagedata r:id="rId109" o:title=""/>
          </v:shape>
        </w:pict>
      </w:r>
      <w:r w:rsidRPr="006B0EC9">
        <w:rPr>
          <w:rFonts w:ascii="Times New Roman" w:hAnsi="Times New Roman" w:cs="Times New Roman"/>
        </w:rPr>
        <w:t xml:space="preserve"> - численность обучающихся с ограниченными возможностями здоровья в классах, не являющихся специальными (коррекционными),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(без вечерних (сменных) общеобразовательных организаций). </w:t>
      </w:r>
      <w:proofErr w:type="gramStart"/>
      <w:r w:rsidRPr="006B0EC9">
        <w:rPr>
          <w:rFonts w:ascii="Times New Roman" w:hAnsi="Times New Roman" w:cs="Times New Roman"/>
        </w:rPr>
        <w:t xml:space="preserve">Показывается численность обучающихся с ограниченными возможностями здоровья в образовательных организациях (включая филиалы), реализующих образовательные программы начального общего, основного общего и среднего общего образования (без вечерних (сменных) общеобразовательных организаций), исключая специальные (коррекционные) образовательные организации и классы для обучающихся, воспитанников с ограниченными возможностями </w:t>
      </w:r>
      <w:r w:rsidRPr="006B0EC9">
        <w:rPr>
          <w:rFonts w:ascii="Times New Roman" w:hAnsi="Times New Roman" w:cs="Times New Roman"/>
        </w:rPr>
        <w:lastRenderedPageBreak/>
        <w:t>здоровья;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128" type="#_x0000_t75" style="width:33pt;height:18pt">
            <v:imagedata r:id="rId110"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численность обучающихся с ограниченными возможностями здоровья в образовательных организациях (включая филиалы), реализующих образовательные программы начального общего, основного общего и среднего общего образования (без вечерних (сменных) общеобразовательных организаций).</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2.5.2. Удельный вес численности детей-инвалидов, обучающихся в классах, не являющихся специальными (коррекционными), общеобразовательных организаций, в общей численности детей-инвалидов, обучающихся в общеобразовательных организациях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29" type="#_x0000_t75" style="width:118.5pt;height:24.75pt">
            <v:imagedata r:id="rId11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30" type="#_x0000_t75" style="width:42pt;height:21pt">
            <v:imagedata r:id="rId112" o:title=""/>
          </v:shape>
        </w:pict>
      </w:r>
      <w:r w:rsidRPr="006B0EC9">
        <w:rPr>
          <w:rFonts w:ascii="Times New Roman" w:hAnsi="Times New Roman" w:cs="Times New Roman"/>
        </w:rPr>
        <w:t xml:space="preserve"> - численность детей-инвалидов, обучающихся в классах, не являющихся специальными (коррекционными), образовательных организаций (включая филиалы), реализующих образовательные программы начального общего, основного общего и среднего общего образования (без вечерних (сменных) общеобразовательных организаций). Показывается численность детей-инвалидов, обучающихся в образовательных организациях (включая филиалы), реализующих образовательные программы начального общего, основного общего и среднего общего образования (без вечерних (сменных) общеобразовательных организаций), исключая специальные (коррекционные) образовательные организации и классы для обучающихся, воспитанников с ограниченными возможностями здоровья;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131" type="#_x0000_t75" style="width:35.25pt;height:18pt">
            <v:imagedata r:id="rId113" o:title=""/>
          </v:shape>
        </w:pict>
      </w:r>
      <w:r w:rsidRPr="006B0EC9">
        <w:rPr>
          <w:rFonts w:ascii="Times New Roman" w:hAnsi="Times New Roman" w:cs="Times New Roman"/>
        </w:rPr>
        <w:t xml:space="preserve"> - численность детей-инвалидов, обучающихся в образовательных организациях (включая филиалы), реализующих образовательные программы начального общего, основного общего и среднего общего образования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0" w:name="Par342"/>
      <w:bookmarkEnd w:id="20"/>
      <w:r w:rsidRPr="006B0EC9">
        <w:rPr>
          <w:rFonts w:ascii="Times New Roman" w:hAnsi="Times New Roman" w:cs="Times New Roman"/>
        </w:rPr>
        <w:t>2.6. Результаты аттестации лиц, обучающихся по образовательным программам начального общего образования, основного общего образования и среднего общего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2.6.1. Отношение среднего балла единого государственного экзамена (далее - ЕГЭ) (в расчете на 1 предмет) в 10% общеобразовательных организаций с лучшими результатами ЕГЭ к среднему баллу ЕГЭ (в расчете на 1 предмет) в 10% общеобразовательных организаций с худшими результатами ЕГЭ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32" type="#_x0000_t75" style="width:95.25pt;height:21pt">
            <v:imagedata r:id="rId11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33" type="#_x0000_t75" style="width:46.5pt;height:21pt">
            <v:imagedata r:id="rId115" o:title=""/>
          </v:shape>
        </w:pict>
      </w:r>
      <w:r w:rsidRPr="006B0EC9">
        <w:rPr>
          <w:rFonts w:ascii="Times New Roman" w:hAnsi="Times New Roman" w:cs="Times New Roman"/>
        </w:rPr>
        <w:t xml:space="preserve"> - среднее значение количества баллов по ЕГЭ (в расчете на один предмет), полученных выпускниками, завершившими обучение по образовательным программам среднего общего образования, 10% образовательных организаций, реализующих образовательные программы среднего общего образования, с лучшими результатами ЕГЭ (база данных результатов ЕГЭ);</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34" type="#_x0000_t75" style="width:46.5pt;height:21pt">
            <v:imagedata r:id="rId116" o:title=""/>
          </v:shape>
        </w:pict>
      </w:r>
      <w:r w:rsidRPr="006B0EC9">
        <w:rPr>
          <w:rFonts w:ascii="Times New Roman" w:hAnsi="Times New Roman" w:cs="Times New Roman"/>
        </w:rPr>
        <w:t xml:space="preserve"> - среднее значение количества баллов по ЕГЭ (в расчете на один предмет), полученных выпускниками, завершившими обучение по образовательным программам среднего общего образования, 10% образовательных организаций, реализующих образовательные программы среднего общего образования, с худшими результатами ЕГЭ (база данных результатов ЕГЭ).</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w:t>
      </w:r>
      <w:r w:rsidRPr="006B0EC9">
        <w:rPr>
          <w:rFonts w:ascii="Times New Roman" w:hAnsi="Times New Roman" w:cs="Times New Roman"/>
        </w:rPr>
        <w:lastRenderedPageBreak/>
        <w:t>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2.6.2. Среднее значение количества баллов по ЕГЭ, полученных выпускниками, освоившими образовательные программы среднего общего образования: по математике; по русскому языку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35" type="#_x0000_t75" style="width:37.5pt;height:21pt">
            <v:imagedata r:id="rId117" o:title=""/>
          </v:shape>
        </w:pict>
      </w:r>
      <w:r w:rsidRPr="006B0EC9">
        <w:rPr>
          <w:rFonts w:ascii="Times New Roman" w:hAnsi="Times New Roman" w:cs="Times New Roman"/>
        </w:rPr>
        <w:t xml:space="preserve"> - среднее значение тестовых баллов, полученных выпускниками, завершившими обучение по образовательным программам среднего общего образования, по результатам ЕГЭ по предмету i (база данных результатов ЕГЭ).</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русский язык;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математика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2.6.3. Среднее значение количества баллов по государственной итоговой аттестации (далее - ГИА), полученных выпускниками, освоившими образовательные программы основного общего образования: по математике; по русскому языку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36" type="#_x0000_t75" style="width:39pt;height:21pt">
            <v:imagedata r:id="rId118" o:title=""/>
          </v:shape>
        </w:pict>
      </w:r>
      <w:r w:rsidRPr="006B0EC9">
        <w:rPr>
          <w:rFonts w:ascii="Times New Roman" w:hAnsi="Times New Roman" w:cs="Times New Roman"/>
        </w:rPr>
        <w:t xml:space="preserve"> - среднее значение тестовых баллов, полученных выпускниками, завершившими обучение по образовательным программам основного общего образования, по результатам ГИА по предмету i (база данных результатов ГИА).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русский язык;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математика.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2.6.4. Удельный вес численности выпускников, освоивших образовательные программы среднего общего образования, получивших количество баллов по ЕГЭ ниже минимального, в общей численности выпускников, освоивших образовательные программы среднего общего образования, сдававших ЕГЭ: по математике; по русскому языку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37" type="#_x0000_t75" style="width:33.75pt;height:21pt">
            <v:imagedata r:id="rId119" o:title=""/>
          </v:shape>
        </w:pict>
      </w:r>
      <w:r w:rsidRPr="006B0EC9">
        <w:rPr>
          <w:rFonts w:ascii="Times New Roman" w:hAnsi="Times New Roman" w:cs="Times New Roman"/>
        </w:rPr>
        <w:t xml:space="preserve"> - доля получивших ниже минимального количества баллов среди выпускников, завершивших обучение по программам среднего общего образования, по результатам ЕГЭ по предмету i (база данных результатов ЕГЭ).</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русский язык;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математика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2.6.5. Удельный вес численности выпускников, освоивших образовательные программы основного общего образования, получивших количество баллов по ГИА ниже минимального, в общей численности выпускников, освоивших образовательные программы основного общего образования, сдававших ГИА: по математике; по русскому языку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38" type="#_x0000_t75" style="width:35.25pt;height:21pt">
            <v:imagedata r:id="rId120" o:title=""/>
          </v:shape>
        </w:pict>
      </w:r>
      <w:r w:rsidRPr="006B0EC9">
        <w:rPr>
          <w:rFonts w:ascii="Times New Roman" w:hAnsi="Times New Roman" w:cs="Times New Roman"/>
        </w:rPr>
        <w:t xml:space="preserve"> - доля получивших ниже минимального количества баллов среди выпускников 9-х классов образовательных организаций, реализующих образовательные программы основного общего образования по результатам ГИА по предмету i (база данных результатов ГИА).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русский язык;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математика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1" w:name="Par376"/>
      <w:bookmarkEnd w:id="21"/>
      <w:r w:rsidRPr="006B0EC9">
        <w:rPr>
          <w:rFonts w:ascii="Times New Roman" w:hAnsi="Times New Roman" w:cs="Times New Roman"/>
        </w:rPr>
        <w:t xml:space="preserve">2.7. Состояние здоровья лиц, обучающихся по основным общеобразовательным программам, </w:t>
      </w:r>
      <w:proofErr w:type="spellStart"/>
      <w:r w:rsidRPr="006B0EC9">
        <w:rPr>
          <w:rFonts w:ascii="Times New Roman" w:hAnsi="Times New Roman" w:cs="Times New Roman"/>
        </w:rPr>
        <w:t>здоровьесберегающие</w:t>
      </w:r>
      <w:proofErr w:type="spellEnd"/>
      <w:r w:rsidRPr="006B0EC9">
        <w:rPr>
          <w:rFonts w:ascii="Times New Roman" w:hAnsi="Times New Roman" w:cs="Times New Roman"/>
        </w:rPr>
        <w:t xml:space="preserve"> условия, условия организации физкультурно-оздоровительной и спортивной работы в общеобразовательных организациях, а также в иных организациях, осуществляющих образовательную деятельность в части реализации основных </w:t>
      </w:r>
      <w:r w:rsidRPr="006B0EC9">
        <w:rPr>
          <w:rFonts w:ascii="Times New Roman" w:hAnsi="Times New Roman" w:cs="Times New Roman"/>
        </w:rPr>
        <w:lastRenderedPageBreak/>
        <w:t>общеобразовательных программ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2.7.1. Удельный вес лиц, обеспеченных горячим питанием, в общей численности обучающихся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39" type="#_x0000_t75" style="width:224.25pt;height:24.75pt">
            <v:imagedata r:id="rId12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40" type="#_x0000_t75" style="width:39.75pt;height:21pt">
            <v:imagedata r:id="rId122" o:title=""/>
          </v:shape>
        </w:pict>
      </w:r>
      <w:r w:rsidRPr="006B0EC9">
        <w:rPr>
          <w:rFonts w:ascii="Times New Roman" w:hAnsi="Times New Roman" w:cs="Times New Roman"/>
        </w:rPr>
        <w:t xml:space="preserve"> - численность обучающихся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 общеобразовательных организаций (включая филиалы; за исключением вечерних (сменных) общеобразовательных организаций), пользующихся горячим питанием;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41" type="#_x0000_t75" style="width:42pt;height:21pt">
            <v:imagedata r:id="rId123" o:title=""/>
          </v:shape>
        </w:pict>
      </w:r>
      <w:r w:rsidRPr="006B0EC9">
        <w:rPr>
          <w:rFonts w:ascii="Times New Roman" w:hAnsi="Times New Roman" w:cs="Times New Roman"/>
        </w:rPr>
        <w:t xml:space="preserve"> - численность обучающихся вечерних (сменных) общеобразовательных организаций (включая филиалы), пользующихся горячим питанием;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142" type="#_x0000_t75" style="width:31.5pt;height:18pt">
            <v:imagedata r:id="rId124" o:title=""/>
          </v:shape>
        </w:pict>
      </w:r>
      <w:r w:rsidRPr="006B0EC9">
        <w:rPr>
          <w:rFonts w:ascii="Times New Roman" w:hAnsi="Times New Roman" w:cs="Times New Roman"/>
        </w:rPr>
        <w:t xml:space="preserve"> - численность обучающихся (без учащихся 1-х классов, организованных в дошкольных образовательных организациях, обучающихся по образовательным программам начального общего образования) общеобразовательных организаций (включая филиалы; за исключением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6"/>
        </w:rPr>
        <w:pict>
          <v:shape id="_x0000_i1143" type="#_x0000_t75" style="width:35.25pt;height:18pt">
            <v:imagedata r:id="rId125" o:title=""/>
          </v:shape>
        </w:pict>
      </w:r>
      <w:r w:rsidRPr="006B0EC9">
        <w:rPr>
          <w:rFonts w:ascii="Times New Roman" w:hAnsi="Times New Roman" w:cs="Times New Roman"/>
        </w:rPr>
        <w:t xml:space="preserve"> - численность обучающихся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2.7.2. Удельный вес числа организаций, имеющих логопедический пункт или логопедический кабинет, в общем числе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144" type="#_x0000_t75" style="width:78pt;height:21.75pt">
            <v:imagedata r:id="rId12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45" type="#_x0000_t75" style="width:26.25pt;height:19.5pt">
            <v:imagedata r:id="rId127" o:title=""/>
          </v:shape>
        </w:pict>
      </w:r>
      <w:r w:rsidRPr="006B0EC9">
        <w:rPr>
          <w:rFonts w:ascii="Times New Roman" w:hAnsi="Times New Roman" w:cs="Times New Roman"/>
        </w:rPr>
        <w:t xml:space="preserve"> - число общеобразовательных организаций (включая филиалы), имеющих логопедический пункт или логопедический кабинет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2.7.3. Удельный вес числа организаций, имеющих физкультурные залы, в общем числе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46" type="#_x0000_t75" style="width:189pt;height:24.75pt">
            <v:imagedata r:id="rId12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147" type="#_x0000_t75" style="width:30pt;height:21.75pt">
            <v:imagedata r:id="rId129"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имеющих физкультурные залы;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148" type="#_x0000_t75" style="width:33pt;height:21.75pt">
            <v:imagedata r:id="rId130"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 имеющих физкультурные залы;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49" type="#_x0000_t75" style="width:21.75pt;height:17.25pt">
            <v:imagedata r:id="rId131"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50" type="#_x0000_t75" style="width:24.75pt;height:17.25pt">
            <v:imagedata r:id="rId132"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Характеристика разреза наблюдения - Российская Федерация; субъекты Российской </w:t>
      </w:r>
      <w:r w:rsidRPr="006B0EC9">
        <w:rPr>
          <w:rFonts w:ascii="Times New Roman" w:hAnsi="Times New Roman" w:cs="Times New Roman"/>
        </w:rPr>
        <w:lastRenderedPageBreak/>
        <w:t>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2.7.4. Удельный вес числа организаций, имеющих плавательные бассейны, в общем числе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51" type="#_x0000_t75" style="width:195pt;height:24.75pt">
            <v:imagedata r:id="rId13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52" type="#_x0000_t75" style="width:33pt;height:21pt">
            <v:imagedata r:id="rId134"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имеющих плавательные бассейны;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53" type="#_x0000_t75" style="width:36.75pt;height:21pt">
            <v:imagedata r:id="rId135"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 имеющих плавательные бассейны;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54" type="#_x0000_t75" style="width:21.75pt;height:17.25pt">
            <v:imagedata r:id="rId131"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55" type="#_x0000_t75" style="width:24.75pt;height:17.25pt">
            <v:imagedata r:id="rId132"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2" w:name="Par413"/>
      <w:bookmarkEnd w:id="22"/>
      <w:r w:rsidRPr="006B0EC9">
        <w:rPr>
          <w:rFonts w:ascii="Times New Roman" w:hAnsi="Times New Roman" w:cs="Times New Roman"/>
        </w:rPr>
        <w:t>2.8. Изменение сети организаций, осуществляющих образовательную деятельность по основным общеобразовательным программам (в том числе ликвидация и реорганизация организаций, осуществляющих образовательную деятельность)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2.8.1. Темп роста числа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8"/>
        </w:rPr>
        <w:pict>
          <v:shape id="_x0000_i1156" type="#_x0000_t75" style="width:225.75pt;height:26.25pt">
            <v:imagedata r:id="rId13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57" type="#_x0000_t75" style="width:21.75pt;height:17.25pt">
            <v:imagedata r:id="rId131"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в отчетном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58" type="#_x0000_t75" style="width:24.75pt;height:17.25pt">
            <v:imagedata r:id="rId132"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 в отчетном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159" type="#_x0000_t75" style="width:45.75pt;height:21.75pt">
            <v:imagedata r:id="rId137"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в году t-1, предшествовавшем отчетному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160" type="#_x0000_t75" style="width:48pt;height:21.75pt">
            <v:imagedata r:id="rId138"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 в году t-1, предшествовавшем отчетному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3" w:name="Par425"/>
      <w:bookmarkEnd w:id="23"/>
      <w:r w:rsidRPr="006B0EC9">
        <w:rPr>
          <w:rFonts w:ascii="Times New Roman" w:hAnsi="Times New Roman" w:cs="Times New Roman"/>
        </w:rPr>
        <w:t>2.9. Финансово-экономическая деятельность общеобразовательных организаций, иных организаций, осуществляющих образовательную деятельность в части реализации основных общеобразовательных программ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2.9.1. Общий объем финансовых средств, поступивших в общеобразовательные организации, в расчете на одного учащегося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161" type="#_x0000_t75" style="width:174.75pt;height:21.75pt">
            <v:imagedata r:id="rId13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162" type="#_x0000_t75" style="width:33pt;height:19.5pt">
            <v:imagedata r:id="rId140" o:title=""/>
          </v:shape>
        </w:pict>
      </w:r>
      <w:r w:rsidRPr="006B0EC9">
        <w:rPr>
          <w:rFonts w:ascii="Times New Roman" w:hAnsi="Times New Roman" w:cs="Times New Roman"/>
        </w:rPr>
        <w:t xml:space="preserve"> - объем финансирования государственных и муниципальных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63" type="#_x0000_t75" style="width:31.5pt;height:19.5pt">
            <v:imagedata r:id="rId141" o:title=""/>
          </v:shape>
        </w:pict>
      </w:r>
      <w:r w:rsidRPr="006B0EC9">
        <w:rPr>
          <w:rFonts w:ascii="Times New Roman" w:hAnsi="Times New Roman" w:cs="Times New Roman"/>
        </w:rPr>
        <w:t xml:space="preserve"> - объем финансирования частных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64" type="#_x0000_t75" style="width:31.5pt;height:19.5pt">
            <v:imagedata r:id="rId142" o:title=""/>
          </v:shape>
        </w:pict>
      </w:r>
      <w:r w:rsidRPr="006B0EC9">
        <w:rPr>
          <w:rFonts w:ascii="Times New Roman" w:hAnsi="Times New Roman" w:cs="Times New Roman"/>
        </w:rPr>
        <w:t xml:space="preserve"> - среднегодовая численность учащихся государственных и муниципальных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65" type="#_x0000_t75" style="width:31.5pt;height:19.5pt">
            <v:imagedata r:id="rId143" o:title=""/>
          </v:shape>
        </w:pict>
      </w:r>
      <w:r w:rsidRPr="006B0EC9">
        <w:rPr>
          <w:rFonts w:ascii="Times New Roman" w:hAnsi="Times New Roman" w:cs="Times New Roman"/>
        </w:rPr>
        <w:t xml:space="preserve"> - среднегодовая численность учащихся частных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Дополнительные характеристики: для межрегиональных сопоставлений данного показателя (разрез - субъекты Российской Федерации) его значения целесообразно скорректировать с учетом коэффициента стоимости фиксированного набора товаров и услуг.</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2.9.2. Удельный вес финансовых средств от приносящей доход деятельности в общем объеме финансовых средств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166" type="#_x0000_t75" style="width:213.75pt;height:21.75pt">
            <v:imagedata r:id="rId14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67" type="#_x0000_t75" style="width:38.25pt;height:19.5pt">
            <v:imagedata r:id="rId145" o:title=""/>
          </v:shape>
        </w:pict>
      </w:r>
      <w:r w:rsidRPr="006B0EC9">
        <w:rPr>
          <w:rFonts w:ascii="Times New Roman" w:hAnsi="Times New Roman" w:cs="Times New Roman"/>
        </w:rPr>
        <w:t xml:space="preserve"> - объем средств от приносящей доход деятельности (внебюджетных средств), поступивших в государственные и муниципальные общеобразовательные организации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68" type="#_x0000_t75" style="width:38.25pt;height:19.5pt">
            <v:imagedata r:id="rId146" o:title=""/>
          </v:shape>
        </w:pict>
      </w:r>
      <w:r w:rsidRPr="006B0EC9">
        <w:rPr>
          <w:rFonts w:ascii="Times New Roman" w:hAnsi="Times New Roman" w:cs="Times New Roman"/>
        </w:rPr>
        <w:t xml:space="preserve"> - объем средств от приносящей доход деятельности (внебюджетных средств), поступивших в частные общеобразовательные организации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69" type="#_x0000_t75" style="width:31.5pt;height:19.5pt">
            <v:imagedata r:id="rId147" o:title=""/>
          </v:shape>
        </w:pict>
      </w:r>
      <w:r w:rsidRPr="006B0EC9">
        <w:rPr>
          <w:rFonts w:ascii="Times New Roman" w:hAnsi="Times New Roman" w:cs="Times New Roman"/>
        </w:rPr>
        <w:t xml:space="preserve"> - общий объем финансирования государственных и муниципальных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70" type="#_x0000_t75" style="width:31.5pt;height:19.5pt">
            <v:imagedata r:id="rId148" o:title=""/>
          </v:shape>
        </w:pict>
      </w:r>
      <w:r w:rsidRPr="006B0EC9">
        <w:rPr>
          <w:rFonts w:ascii="Times New Roman" w:hAnsi="Times New Roman" w:cs="Times New Roman"/>
        </w:rPr>
        <w:t xml:space="preserve"> - общий объем финансирования частных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4" w:name="Par447"/>
      <w:bookmarkEnd w:id="24"/>
      <w:r w:rsidRPr="006B0EC9">
        <w:rPr>
          <w:rFonts w:ascii="Times New Roman" w:hAnsi="Times New Roman" w:cs="Times New Roman"/>
        </w:rPr>
        <w:t>2.10. Создание безопасных условий при организации образовательного процесса в общеобразовательных организациях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2.10.1. Удельный вес числа организаций, имеющих пожарные краны и рукава, в общем числе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71" type="#_x0000_t75" style="width:197.25pt;height:24.75pt">
            <v:imagedata r:id="rId14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172" type="#_x0000_t75" style="width:33.75pt;height:21.75pt">
            <v:imagedata r:id="rId150"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имеющих пожарные краны и рукава;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173" type="#_x0000_t75" style="width:37.5pt;height:21.75pt">
            <v:imagedata r:id="rId151"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 имеющих пожарные краны и рукава;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74" type="#_x0000_t75" style="width:21.75pt;height:17.25pt">
            <v:imagedata r:id="rId152"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75" type="#_x0000_t75" style="width:24.75pt;height:17.25pt">
            <v:imagedata r:id="rId153"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lastRenderedPageBreak/>
        <w:t xml:space="preserve">2.10.2. Удельный вес числа организаций, имеющих дымовые </w:t>
      </w:r>
      <w:proofErr w:type="spellStart"/>
      <w:r w:rsidRPr="006B0EC9">
        <w:rPr>
          <w:rFonts w:ascii="Times New Roman" w:hAnsi="Times New Roman" w:cs="Times New Roman"/>
        </w:rPr>
        <w:t>извещатели</w:t>
      </w:r>
      <w:proofErr w:type="spellEnd"/>
      <w:r w:rsidRPr="006B0EC9">
        <w:rPr>
          <w:rFonts w:ascii="Times New Roman" w:hAnsi="Times New Roman" w:cs="Times New Roman"/>
        </w:rPr>
        <w:t xml:space="preserve">, в общем числе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76" type="#_x0000_t75" style="width:190.5pt;height:24.75pt">
            <v:imagedata r:id="rId15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77" type="#_x0000_t75" style="width:30pt;height:21pt">
            <v:imagedata r:id="rId155"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xml:space="preserve">-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имеющих дымовые </w:t>
      </w:r>
      <w:proofErr w:type="spellStart"/>
      <w:r w:rsidRPr="006B0EC9">
        <w:rPr>
          <w:rFonts w:ascii="Times New Roman" w:hAnsi="Times New Roman" w:cs="Times New Roman"/>
        </w:rPr>
        <w:t>извещатели</w:t>
      </w:r>
      <w:proofErr w:type="spellEnd"/>
      <w:r w:rsidRPr="006B0EC9">
        <w:rPr>
          <w:rFonts w:ascii="Times New Roman" w:hAnsi="Times New Roman" w:cs="Times New Roman"/>
        </w:rPr>
        <w: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78" type="#_x0000_t75" style="width:33.75pt;height:21pt">
            <v:imagedata r:id="rId156"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xml:space="preserve">- число вечерних (сменных) общеобразовательных организаций (включая филиалы), имеющих дымовые </w:t>
      </w:r>
      <w:proofErr w:type="spellStart"/>
      <w:r w:rsidRPr="006B0EC9">
        <w:rPr>
          <w:rFonts w:ascii="Times New Roman" w:hAnsi="Times New Roman" w:cs="Times New Roman"/>
        </w:rPr>
        <w:t>извещатели</w:t>
      </w:r>
      <w:proofErr w:type="spellEnd"/>
      <w:r w:rsidRPr="006B0EC9">
        <w:rPr>
          <w:rFonts w:ascii="Times New Roman" w:hAnsi="Times New Roman" w:cs="Times New Roman"/>
        </w:rPr>
        <w: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79" type="#_x0000_t75" style="width:21.75pt;height:17.25pt">
            <v:imagedata r:id="rId157"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80" type="#_x0000_t75" style="width:24.75pt;height:17.25pt">
            <v:imagedata r:id="rId158"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2.10.3. Удельный вес числа организаций, имеющих "тревожную кнопку", в общем числе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pict>
          <v:shape id="_x0000_i1181" type="#_x0000_t75" style="width:189pt;height:24.75pt">
            <v:imagedata r:id="rId159" o:title=""/>
          </v:shape>
        </w:pic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82" type="#_x0000_t75" style="width:30pt;height:21pt">
            <v:imagedata r:id="rId160"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имеющих "тревожную кнопку";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83" type="#_x0000_t75" style="width:33pt;height:21pt">
            <v:imagedata r:id="rId161"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 имеющих "тревожную кнопку";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84" type="#_x0000_t75" style="width:21.75pt;height:17.25pt">
            <v:imagedata r:id="rId162"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85" type="#_x0000_t75" style="width:24.75pt;height:17.25pt">
            <v:imagedata r:id="rId163"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2.10.4. Удельный вес числа организаций, имеющих охрану, в общем числе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86" type="#_x0000_t75" style="width:197.25pt;height:24.75pt">
            <v:imagedata r:id="rId16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187" type="#_x0000_t75" style="width:33.75pt;height:21.75pt">
            <v:imagedata r:id="rId165"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имеющих охрану;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188" type="#_x0000_t75" style="width:37.5pt;height:21.75pt">
            <v:imagedata r:id="rId166"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 имеющих охрану;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89" type="#_x0000_t75" style="width:21.75pt;height:17.25pt">
            <v:imagedata r:id="rId167"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90" type="#_x0000_t75" style="width:24.75pt;height:17.25pt">
            <v:imagedata r:id="rId168"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lastRenderedPageBreak/>
        <w:t xml:space="preserve">2.10.5. Удельный вес числа организаций, имеющих систему видеонаблюдения, в общем числе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91" type="#_x0000_t75" style="width:189pt;height:24.75pt">
            <v:imagedata r:id="rId16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92" type="#_x0000_t75" style="width:30pt;height:21pt">
            <v:imagedata r:id="rId170"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имеющих систему видеонаблюдения;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93" type="#_x0000_t75" style="width:33pt;height:21pt">
            <v:imagedata r:id="rId171"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 имеющих систему видеонаблюдения;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94" type="#_x0000_t75" style="width:21.75pt;height:17.25pt">
            <v:imagedata r:id="rId172"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95" type="#_x0000_t75" style="width:24.75pt;height:17.25pt">
            <v:imagedata r:id="rId173"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2.10.6. Удельный вес числа организаций, здания которых находятся в аварийном состоянии, в общем числе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196" type="#_x0000_t75" style="width:181.5pt;height:24.75pt">
            <v:imagedata r:id="rId17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97" type="#_x0000_t75" style="width:26.25pt;height:21pt">
            <v:imagedata r:id="rId175"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здания которых находятся в аварийном состоянии;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198" type="#_x0000_t75" style="width:30pt;height:21pt">
            <v:imagedata r:id="rId176" o:title=""/>
          </v:shape>
        </w:pict>
      </w:r>
      <w:r w:rsidRPr="006B0EC9">
        <w:rPr>
          <w:rFonts w:ascii="Times New Roman" w:hAnsi="Times New Roman" w:cs="Times New Roman"/>
        </w:rPr>
        <w:t xml:space="preserve"> - число вечерних (сменных) общеобразовательных организаций, здания которых находятся в аварийном состоянии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199" type="#_x0000_t75" style="width:21.75pt;height:17.25pt">
            <v:imagedata r:id="rId177"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200" type="#_x0000_t75" style="width:24.75pt;height:17.25pt">
            <v:imagedata r:id="rId178"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2.10.7. Удельный вес числа организаций, здания которых требуют капитального ремонта, в общем числе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01" type="#_x0000_t75" style="width:189pt;height:24.75pt">
            <v:imagedata r:id="rId17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202" type="#_x0000_t75" style="width:30pt;height:21.75pt">
            <v:imagedata r:id="rId180"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здания которых требуют капитального ремонта;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203" type="#_x0000_t75" style="width:33pt;height:21.75pt">
            <v:imagedata r:id="rId181"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 здания которых требуют капитального ремонта;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204" type="#_x0000_t75" style="width:21.75pt;height:17.25pt">
            <v:imagedata r:id="rId182"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205" type="#_x0000_t75" style="width:24.75pt;height:17.25pt">
            <v:imagedata r:id="rId183" o:title=""/>
          </v:shape>
        </w:pict>
      </w:r>
      <w:r w:rsidRPr="006B0EC9">
        <w:rPr>
          <w:rFonts w:ascii="Times New Roman" w:hAnsi="Times New Roman" w:cs="Times New Roman"/>
        </w:rPr>
        <w:t xml:space="preserve"> - число вечерних (сменных) общеобразовательных организаций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1"/>
        <w:rPr>
          <w:rFonts w:ascii="Times New Roman" w:hAnsi="Times New Roman" w:cs="Times New Roman"/>
        </w:rPr>
      </w:pPr>
      <w:bookmarkStart w:id="25" w:name="Par513"/>
      <w:bookmarkEnd w:id="25"/>
      <w:r w:rsidRPr="006B0EC9">
        <w:rPr>
          <w:rFonts w:ascii="Times New Roman" w:hAnsi="Times New Roman" w:cs="Times New Roman"/>
        </w:rPr>
        <w:t>II. Профессиональное образование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26" w:name="Par515"/>
      <w:bookmarkEnd w:id="26"/>
      <w:r w:rsidRPr="006B0EC9">
        <w:rPr>
          <w:rFonts w:ascii="Times New Roman" w:hAnsi="Times New Roman" w:cs="Times New Roman"/>
        </w:rPr>
        <w:t xml:space="preserve">3. Сведения о </w:t>
      </w:r>
      <w:proofErr w:type="gramStart"/>
      <w:r w:rsidRPr="006B0EC9">
        <w:rPr>
          <w:rFonts w:ascii="Times New Roman" w:hAnsi="Times New Roman" w:cs="Times New Roman"/>
        </w:rPr>
        <w:t>развитии</w:t>
      </w:r>
      <w:proofErr w:type="gramEnd"/>
      <w:r w:rsidRPr="006B0EC9">
        <w:rPr>
          <w:rFonts w:ascii="Times New Roman" w:hAnsi="Times New Roman" w:cs="Times New Roman"/>
        </w:rPr>
        <w:t xml:space="preserve"> среднего профессионального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7" w:name="Par517"/>
      <w:bookmarkEnd w:id="27"/>
      <w:r w:rsidRPr="006B0EC9">
        <w:rPr>
          <w:rFonts w:ascii="Times New Roman" w:hAnsi="Times New Roman" w:cs="Times New Roman"/>
        </w:rPr>
        <w:t>3.1. Уровень доступности среднего профессионального образования и численность населения, получающего среднее профессиональное образование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3.1.1. Охват молодежи образовательными программами среднего профессионального образования - программами подготовки квалифицированных рабочих, служащих (отношение численности обучающихся по программам подготовки квалифицированных рабочих, служащих к численности населения в возрасте 15 - 17 лет)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06" type="#_x0000_t75" style="width:102pt;height:21.75pt">
            <v:imagedata r:id="rId18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07" type="#_x0000_t75" style="width:26.25pt;height:19.5pt">
            <v:imagedata r:id="rId185"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(за счет средств учредителя и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08" type="#_x0000_t75" style="width:31.5pt;height:19.5pt">
            <v:imagedata r:id="rId186" o:title=""/>
          </v:shape>
        </w:pict>
      </w:r>
      <w:r w:rsidRPr="006B0EC9">
        <w:rPr>
          <w:rFonts w:ascii="Times New Roman" w:hAnsi="Times New Roman" w:cs="Times New Roman"/>
        </w:rPr>
        <w:t xml:space="preserve"> - численность населения в возрасте 15 - 17 лет (на 1 января следующего за </w:t>
      </w:r>
      <w:proofErr w:type="gramStart"/>
      <w:r w:rsidRPr="006B0EC9">
        <w:rPr>
          <w:rFonts w:ascii="Times New Roman" w:hAnsi="Times New Roman" w:cs="Times New Roman"/>
        </w:rPr>
        <w:t>отчетным</w:t>
      </w:r>
      <w:proofErr w:type="gramEnd"/>
      <w:r w:rsidRPr="006B0EC9">
        <w:rPr>
          <w:rFonts w:ascii="Times New Roman" w:hAnsi="Times New Roman" w:cs="Times New Roman"/>
        </w:rPr>
        <w:t xml:space="preserve"> года).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3.1.2. Охват молодежи образовательными программами среднего профессионального образования - программами подготовки специалистов среднего звена (отношение численности обучающихся по программам подготовки специалистов среднего звена к численности населения в возрасте 15 - 19 лет)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09" type="#_x0000_t75" style="width:101.25pt;height:21.75pt">
            <v:imagedata r:id="rId18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10" type="#_x0000_t75" style="width:24.75pt;height:19.5pt">
            <v:imagedata r:id="rId188" o:title=""/>
          </v:shape>
        </w:pict>
      </w:r>
      <w:r w:rsidRPr="006B0EC9">
        <w:rPr>
          <w:rFonts w:ascii="Times New Roman" w:hAnsi="Times New Roman" w:cs="Times New Roman"/>
        </w:rPr>
        <w:t xml:space="preserve">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11" type="#_x0000_t75" style="width:31.5pt;height:19.5pt">
            <v:imagedata r:id="rId189" o:title=""/>
          </v:shape>
        </w:pict>
      </w:r>
      <w:r w:rsidRPr="006B0EC9">
        <w:rPr>
          <w:rFonts w:ascii="Times New Roman" w:hAnsi="Times New Roman" w:cs="Times New Roman"/>
        </w:rPr>
        <w:t xml:space="preserve"> - численность населения в возрасте 15 - 19 лет (на 1 января следующего за </w:t>
      </w:r>
      <w:proofErr w:type="gramStart"/>
      <w:r w:rsidRPr="006B0EC9">
        <w:rPr>
          <w:rFonts w:ascii="Times New Roman" w:hAnsi="Times New Roman" w:cs="Times New Roman"/>
        </w:rPr>
        <w:t>отчетным</w:t>
      </w:r>
      <w:proofErr w:type="gramEnd"/>
      <w:r w:rsidRPr="006B0EC9">
        <w:rPr>
          <w:rFonts w:ascii="Times New Roman" w:hAnsi="Times New Roman" w:cs="Times New Roman"/>
        </w:rPr>
        <w:t xml:space="preserve"> года).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8" w:name="Par534"/>
      <w:bookmarkEnd w:id="28"/>
      <w:r w:rsidRPr="006B0EC9">
        <w:rPr>
          <w:rFonts w:ascii="Times New Roman" w:hAnsi="Times New Roman" w:cs="Times New Roman"/>
        </w:rPr>
        <w:t>3.2. Содержание образовательной деятельности и организация образовательного процесса по образовательным программам среднего профессионального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3.2.1. </w:t>
      </w:r>
      <w:proofErr w:type="gramStart"/>
      <w:r w:rsidRPr="006B0EC9">
        <w:rPr>
          <w:rFonts w:ascii="Times New Roman" w:hAnsi="Times New Roman" w:cs="Times New Roman"/>
        </w:rPr>
        <w:t xml:space="preserve">Удельный вес численности лиц, освоивших образовательные программы среднего профессионального образования - программы подготовки специалистов среднего звена с использованием дистанционных образовательных технологий, электронного обучения, в общей численности выпускников, получивших среднее профессиональное образование по программам подготовки специалистов среднего звена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pict>
          <v:shape id="_x0000_i1212" type="#_x0000_t75" style="width:136.5pt;height:24.75pt">
            <v:imagedata r:id="rId190" o:title=""/>
          </v:shape>
        </w:pic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13" type="#_x0000_t75" style="width:27.75pt;height:19.5pt">
            <v:imagedata r:id="rId191" o:title=""/>
          </v:shape>
        </w:pict>
      </w:r>
      <w:r w:rsidRPr="006B0EC9">
        <w:rPr>
          <w:rFonts w:ascii="Times New Roman" w:hAnsi="Times New Roman" w:cs="Times New Roman"/>
        </w:rPr>
        <w:t xml:space="preserve"> - численность выпускников, освоивших образовательные программы среднего профессионального образования - программы подготовки специалистов среднего звена с использованием дистанционных образовательных технологий;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14" type="#_x0000_t75" style="width:24.75pt;height:19.5pt">
            <v:imagedata r:id="rId192" o:title=""/>
          </v:shape>
        </w:pict>
      </w:r>
      <w:r w:rsidRPr="006B0EC9">
        <w:rPr>
          <w:rFonts w:ascii="Times New Roman" w:hAnsi="Times New Roman" w:cs="Times New Roman"/>
        </w:rPr>
        <w:t xml:space="preserve"> - численность выпускников, освоивших образовательные программы среднего </w:t>
      </w:r>
      <w:r w:rsidRPr="006B0EC9">
        <w:rPr>
          <w:rFonts w:ascii="Times New Roman" w:hAnsi="Times New Roman" w:cs="Times New Roman"/>
        </w:rPr>
        <w:lastRenderedPageBreak/>
        <w:t>профессионального образования - программы подготовки специалистов среднего звена с использованием электронного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15" type="#_x0000_t75" style="width:18pt;height:19.5pt">
            <v:imagedata r:id="rId193" o:title=""/>
          </v:shape>
        </w:pict>
      </w:r>
      <w:r w:rsidRPr="006B0EC9">
        <w:rPr>
          <w:rFonts w:ascii="Times New Roman" w:hAnsi="Times New Roman" w:cs="Times New Roman"/>
        </w:rPr>
        <w:t xml:space="preserve"> - численность выпускников, освоивших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Дополнительные характеристики: в отчете за 2013 год расчет показателя производится только по выпускникам, освоившим образовательные программы подготовки специалистов среднего звена с использованием дистанционных образовательных технологий (</w:t>
      </w:r>
      <w:r w:rsidRPr="006B0EC9">
        <w:rPr>
          <w:rFonts w:ascii="Times New Roman" w:hAnsi="Times New Roman" w:cs="Times New Roman"/>
          <w:position w:val="-12"/>
        </w:rPr>
        <w:pict>
          <v:shape id="_x0000_i1216" type="#_x0000_t75" style="width:24.75pt;height:19.5pt">
            <v:imagedata r:id="rId192" o:title=""/>
          </v:shape>
        </w:pict>
      </w:r>
      <w:r w:rsidRPr="006B0EC9">
        <w:rPr>
          <w:rFonts w:ascii="Times New Roman" w:hAnsi="Times New Roman" w:cs="Times New Roman"/>
        </w:rPr>
        <w:t xml:space="preserve"> принять равным нулю).</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3.2.2. </w:t>
      </w:r>
      <w:proofErr w:type="gramStart"/>
      <w:r w:rsidRPr="006B0EC9">
        <w:rPr>
          <w:rFonts w:ascii="Times New Roman" w:hAnsi="Times New Roman" w:cs="Times New Roman"/>
        </w:rPr>
        <w:t xml:space="preserve">Удельный вес численности лиц, обучающихся по образовательным программам среднего профессионального образования - программам подготовки квалифицированных рабочих, служащих на базе основного общего образования или среднего общего образования, в общей численности студентов, обучающихся по образовательным программам среднего профессионального образования - программам подготовки квалифицированных рабочих, служащих: на базе основного общего образования; на базе среднего общего образования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17" type="#_x0000_t75" style="width:72.75pt;height:21.75pt">
            <v:imagedata r:id="rId19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на базе основного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на базе среднего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18" type="#_x0000_t75" style="width:21.75pt;height:19.5pt">
            <v:imagedata r:id="rId195"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отделениях на базе основного общего образования (за счет средств учредителя и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19" type="#_x0000_t75" style="width:21.75pt;height:19.5pt">
            <v:imagedata r:id="rId196"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отделениях на базе среднего общего образования (за счет средств учредителя и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Ч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(за счет средств учредителя и по договорам, но без учета краткосрочно обученных) (за исключением численности обучающихся в профессиональных училищах уголовно-исполнительной системы и специальных профессиональных училищах).</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3.2.3. </w:t>
      </w:r>
      <w:proofErr w:type="gramStart"/>
      <w:r w:rsidRPr="006B0EC9">
        <w:rPr>
          <w:rFonts w:ascii="Times New Roman" w:hAnsi="Times New Roman" w:cs="Times New Roman"/>
        </w:rPr>
        <w:t xml:space="preserve">Удельный вес численности лиц, обучающихся по образовательным программам среднего профессионального образования - программам подготовки специалистов среднего звена на базе основного общего образования или среднего общего образования, в общей численности студентов, обучающихся по образовательным программам среднего профессионального образования - программам подготовки специалистов среднего звена: на базе основного общего образования; на базе среднего общего образования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20" type="#_x0000_t75" style="width:72.75pt;height:21.75pt">
            <v:imagedata r:id="rId19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на базе основного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на базе среднего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21" type="#_x0000_t75" style="width:21.75pt;height:19.5pt">
            <v:imagedata r:id="rId195" o:title=""/>
          </v:shape>
        </w:pict>
      </w:r>
      <w:r w:rsidRPr="006B0EC9">
        <w:rPr>
          <w:rFonts w:ascii="Times New Roman" w:hAnsi="Times New Roman" w:cs="Times New Roman"/>
        </w:rPr>
        <w:t xml:space="preserve">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 на базе основного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222" type="#_x0000_t75" style="width:21.75pt;height:19.5pt">
            <v:imagedata r:id="rId196" o:title=""/>
          </v:shape>
        </w:pict>
      </w:r>
      <w:r w:rsidRPr="006B0EC9">
        <w:rPr>
          <w:rFonts w:ascii="Times New Roman" w:hAnsi="Times New Roman" w:cs="Times New Roman"/>
        </w:rPr>
        <w:t xml:space="preserve">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 на базе среднего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3.2.4. Удельный вес численности студентов очной формы обучения в общей их численности студентов, обучающихся по образовательным программам среднего профессионального образования - программам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23" type="#_x0000_t75" style="width:69pt;height:21.75pt">
            <v:imagedata r:id="rId19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24" type="#_x0000_t75" style="width:18pt;height:19.5pt">
            <v:imagedata r:id="rId198"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очной форме обучения (за счет средств учредителя и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Ч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(за счет средств учредителя и по договорам, но без учета краткосрочно обученных) (за исключением численности обучающихся в профессиональных училищах уголовно-исполнительной системы и специальных профессиональных училищах).</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3.2.5. </w:t>
      </w:r>
      <w:proofErr w:type="gramStart"/>
      <w:r w:rsidRPr="006B0EC9">
        <w:rPr>
          <w:rFonts w:ascii="Times New Roman" w:hAnsi="Times New Roman" w:cs="Times New Roman"/>
        </w:rPr>
        <w:t xml:space="preserve">Структура численности студентов, обучающихся по образовательным программам среднего профессионального образования - программам подготовки специалистов среднего звена по формам обучения (удельный вес численности студентов соответствующей формы обучения в общей численности студентов, обучающихся по образовательным программам среднего профессионального образования - программам подготовки специалистов среднего звена): очная форма обучения; очно-заочная форма обучения; заочная форма обучения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25" type="#_x0000_t75" style="width:72.75pt;height:21.75pt">
            <v:imagedata r:id="rId19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 3</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очная форма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очно-заочная форма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3 - заочная форма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26" type="#_x0000_t75" style="width:21.75pt;height:19.5pt">
            <v:imagedata r:id="rId195" o:title=""/>
          </v:shape>
        </w:pict>
      </w:r>
      <w:r w:rsidRPr="006B0EC9">
        <w:rPr>
          <w:rFonts w:ascii="Times New Roman" w:hAnsi="Times New Roman" w:cs="Times New Roman"/>
        </w:rPr>
        <w:t xml:space="preserve">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 по очной форме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27" type="#_x0000_t75" style="width:21.75pt;height:19.5pt">
            <v:imagedata r:id="rId196" o:title=""/>
          </v:shape>
        </w:pict>
      </w:r>
      <w:r w:rsidRPr="006B0EC9">
        <w:rPr>
          <w:rFonts w:ascii="Times New Roman" w:hAnsi="Times New Roman" w:cs="Times New Roman"/>
        </w:rPr>
        <w:t xml:space="preserve">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 по очно-заочной форме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28" type="#_x0000_t75" style="width:21.75pt;height:19.5pt">
            <v:imagedata r:id="rId200" o:title=""/>
          </v:shape>
        </w:pict>
      </w:r>
      <w:r w:rsidRPr="006B0EC9">
        <w:rPr>
          <w:rFonts w:ascii="Times New Roman" w:hAnsi="Times New Roman" w:cs="Times New Roman"/>
        </w:rPr>
        <w:t xml:space="preserve">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 по заочной форме обучения (включая экстернат);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3.2.6. Удельный вес численности лиц, обучающихся на платной основе, в общей численности студентов, обучающихся по образовательным программам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29" type="#_x0000_t75" style="width:77.25pt;height:21.75pt">
            <v:imagedata r:id="rId20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30" type="#_x0000_t75" style="width:24.75pt;height:19.5pt">
            <v:imagedata r:id="rId202" o:title=""/>
          </v:shape>
        </w:pict>
      </w:r>
      <w:r w:rsidRPr="006B0EC9">
        <w:rPr>
          <w:rFonts w:ascii="Times New Roman" w:hAnsi="Times New Roman" w:cs="Times New Roman"/>
        </w:rPr>
        <w:t xml:space="preserve">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 с полным возмещением стоимости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9" w:name="Par595"/>
      <w:bookmarkEnd w:id="29"/>
      <w:r w:rsidRPr="006B0EC9">
        <w:rPr>
          <w:rFonts w:ascii="Times New Roman" w:hAnsi="Times New Roman" w:cs="Times New Roman"/>
        </w:rPr>
        <w:t>3.3. Кадровое обеспечение профессиональных образовательных организаций и образовательных организаций высшего образования в части реализации образовательных программ среднего профессионального образования, а также оценка уровня заработной платы педагогических работников</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3.3.1. Удельный вес численности лиц, имеющих высшее образование, в общей численности педагогических работников (без внешних совместителей и работающих по договорам гражданско-правового характера)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всего; преподаватели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31" type="#_x0000_t75" style="width:82.5pt;height:21.75pt">
            <v:imagedata r:id="rId20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преподаватели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32" type="#_x0000_t75" style="width:24.75pt;height:19.5pt">
            <v:imagedata r:id="rId204" o:title=""/>
          </v:shape>
        </w:pict>
      </w:r>
      <w:r w:rsidRPr="006B0EC9">
        <w:rPr>
          <w:rFonts w:ascii="Times New Roman" w:hAnsi="Times New Roman" w:cs="Times New Roman"/>
        </w:rPr>
        <w:t xml:space="preserve"> - численность педагогических работников (без внешних совместителей и работающих по договорам гражданско-правового характера)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имеющих высшее образование;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33" type="#_x0000_t75" style="width:18pt;height:19.5pt">
            <v:imagedata r:id="rId205" o:title=""/>
          </v:shape>
        </w:pict>
      </w:r>
      <w:r w:rsidRPr="006B0EC9">
        <w:rPr>
          <w:rFonts w:ascii="Times New Roman" w:hAnsi="Times New Roman" w:cs="Times New Roman"/>
        </w:rPr>
        <w:t xml:space="preserve"> - численность педагогических работников (без внешних совместителей и работающих по договорам гражданско-правового характера)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имеющих высшее образование;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34" type="#_x0000_t75" style="width:26.25pt;height:19.5pt">
            <v:imagedata r:id="rId206" o:title=""/>
          </v:shape>
        </w:pict>
      </w:r>
      <w:r w:rsidRPr="006B0EC9">
        <w:rPr>
          <w:rFonts w:ascii="Times New Roman" w:hAnsi="Times New Roman" w:cs="Times New Roman"/>
        </w:rPr>
        <w:t xml:space="preserve"> - численность преподавателей (без внешних совместителей и работающих по договорам гражданско-правового характера)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имеющих высшее образование;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35" type="#_x0000_t75" style="width:18pt;height:19.5pt">
            <v:imagedata r:id="rId207" o:title=""/>
          </v:shape>
        </w:pict>
      </w:r>
      <w:r w:rsidRPr="006B0EC9">
        <w:rPr>
          <w:rFonts w:ascii="Times New Roman" w:hAnsi="Times New Roman" w:cs="Times New Roman"/>
        </w:rPr>
        <w:t xml:space="preserve"> - численность преподавателей (без внешних совместителей и работающих по договорам гражданско-правового характера)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имеющих высшее образование.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3.3.2. Удельный вес численности лиц, имеющих высшее образование, в общей численности педагогических работников (без внешних совместителей и работающих по договорам гражданско-правового характера)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всего; преподаватели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36" type="#_x0000_t75" style="width:82.5pt;height:21.75pt">
            <v:imagedata r:id="rId20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преподаватели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37" type="#_x0000_t75" style="width:24.75pt;height:19.5pt">
            <v:imagedata r:id="rId204" o:title=""/>
          </v:shape>
        </w:pict>
      </w:r>
      <w:r w:rsidRPr="006B0EC9">
        <w:rPr>
          <w:rFonts w:ascii="Times New Roman" w:hAnsi="Times New Roman" w:cs="Times New Roman"/>
        </w:rPr>
        <w:t xml:space="preserve"> - численность педагогических работников (без внешних совместителей и работающих по договорам гражданско-правового характера) образовательных организаций (включая филиалы), реализующих образовательные программы среднего профессионального образования - программы подготовки специалистов среднего звена, имеющих высшее образование;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38" type="#_x0000_t75" style="width:18pt;height:19.5pt">
            <v:imagedata r:id="rId205" o:title=""/>
          </v:shape>
        </w:pict>
      </w:r>
      <w:r w:rsidRPr="006B0EC9">
        <w:rPr>
          <w:rFonts w:ascii="Times New Roman" w:hAnsi="Times New Roman" w:cs="Times New Roman"/>
        </w:rPr>
        <w:t xml:space="preserve"> - численность педагогических работников (без внешних совместителей и работающих по договорам гражданско-правового характера) образовательных организаций (включая филиалы),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39" type="#_x0000_t75" style="width:26.25pt;height:19.5pt">
            <v:imagedata r:id="rId206" o:title=""/>
          </v:shape>
        </w:pict>
      </w:r>
      <w:r w:rsidRPr="006B0EC9">
        <w:rPr>
          <w:rFonts w:ascii="Times New Roman" w:hAnsi="Times New Roman" w:cs="Times New Roman"/>
        </w:rPr>
        <w:t xml:space="preserve"> - численность преподавателей (без внешних совместителей и работающих по договорам гражданско-правового характера) образовательных организаций (включая филиалы), реализующих образовательные программы среднего профессионального образования - программы подготовки специалистов среднего звена, имеющих высшее образование;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40" type="#_x0000_t75" style="width:18pt;height:19.5pt">
            <v:imagedata r:id="rId207" o:title=""/>
          </v:shape>
        </w:pict>
      </w:r>
      <w:r w:rsidRPr="006B0EC9">
        <w:rPr>
          <w:rFonts w:ascii="Times New Roman" w:hAnsi="Times New Roman" w:cs="Times New Roman"/>
        </w:rPr>
        <w:t xml:space="preserve"> - численность преподавателей (без внешних совместителей и работающих по договорам гражданско-правового характера) образовательных организаций (включая филиалы),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3.3.3. Удельный вес численности лиц, имеющих квалификационную категорию, в общей численности педагогических работников (без внешних совместителей и работающих по договорам гражданско-правового характера)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высшую квалификационную категорию; первую квалификационную категорию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41" type="#_x0000_t75" style="width:79.5pt;height:21.75pt">
            <v:imagedata r:id="rId20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высшая квалификационная категория;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первая квалификационная категория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42" type="#_x0000_t75" style="width:21.75pt;height:19.5pt">
            <v:imagedata r:id="rId209" o:title=""/>
          </v:shape>
        </w:pict>
      </w:r>
      <w:r w:rsidRPr="006B0EC9">
        <w:rPr>
          <w:rFonts w:ascii="Times New Roman" w:hAnsi="Times New Roman" w:cs="Times New Roman"/>
        </w:rPr>
        <w:t xml:space="preserve"> - численность педагогических работников (без внешних совместителей и работающих по договорам гражданско-правового характера)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имеющих высшую квалификационную категорию;</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43" type="#_x0000_t75" style="width:23.25pt;height:19.5pt">
            <v:imagedata r:id="rId210" o:title=""/>
          </v:shape>
        </w:pict>
      </w:r>
      <w:r w:rsidRPr="006B0EC9">
        <w:rPr>
          <w:rFonts w:ascii="Times New Roman" w:hAnsi="Times New Roman" w:cs="Times New Roman"/>
        </w:rPr>
        <w:t xml:space="preserve"> - численность педагогических работников (без внешних совместителей и работающих по договорам гражданско-правового характера)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имеющих первую квалификационную категорию;</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44" type="#_x0000_t75" style="width:18pt;height:19.5pt">
            <v:imagedata r:id="rId211" o:title=""/>
          </v:shape>
        </w:pict>
      </w:r>
      <w:r w:rsidRPr="006B0EC9">
        <w:rPr>
          <w:rFonts w:ascii="Times New Roman" w:hAnsi="Times New Roman" w:cs="Times New Roman"/>
        </w:rPr>
        <w:t xml:space="preserve"> - численность педагогических работников (без внешних совместителей и работающих по договорам гражданско-правового характера)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lastRenderedPageBreak/>
        <w:t xml:space="preserve">3.3.4. Удельный вес численности лиц, имеющих квалификационную категорию, в общей численности педагогических работников (без внешних совместителей и работающих по договорам гражданско-правового характера)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высшую квалификационную категорию; первую квалификационную категорию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45" type="#_x0000_t75" style="width:79.5pt;height:21.75pt">
            <v:imagedata r:id="rId20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высшая квалификационная категория;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первая квалификационная категория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46" type="#_x0000_t75" style="width:21.75pt;height:19.5pt">
            <v:imagedata r:id="rId209" o:title=""/>
          </v:shape>
        </w:pict>
      </w:r>
      <w:r w:rsidRPr="006B0EC9">
        <w:rPr>
          <w:rFonts w:ascii="Times New Roman" w:hAnsi="Times New Roman" w:cs="Times New Roman"/>
        </w:rPr>
        <w:t xml:space="preserve"> - численность педагогических работников (без внешних совместителей и работающих по договорам гражданско-правового характера) образовательных организаций (включая филиалы), реализующих образовательные программы среднего профессионального образования - программы подготовки специалистов среднего звена, имеющих высшую квалификационную категорию;</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47" type="#_x0000_t75" style="width:23.25pt;height:19.5pt">
            <v:imagedata r:id="rId210" o:title=""/>
          </v:shape>
        </w:pict>
      </w:r>
      <w:r w:rsidRPr="006B0EC9">
        <w:rPr>
          <w:rFonts w:ascii="Times New Roman" w:hAnsi="Times New Roman" w:cs="Times New Roman"/>
        </w:rPr>
        <w:t xml:space="preserve"> - численность педагогических работников (без внешних совместителей и работающих по договорам гражданско-правового характера) образовательных организаций (включая филиалы), реализующих образовательные программы среднего профессионального образования - программы подготовки специалистов среднего звена, имеющих первую квалификационную категорию;</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48" type="#_x0000_t75" style="width:18pt;height:19.5pt">
            <v:imagedata r:id="rId211" o:title=""/>
          </v:shape>
        </w:pict>
      </w:r>
      <w:r w:rsidRPr="006B0EC9">
        <w:rPr>
          <w:rFonts w:ascii="Times New Roman" w:hAnsi="Times New Roman" w:cs="Times New Roman"/>
        </w:rPr>
        <w:t xml:space="preserve"> - численность педагогических работников (без внешних совместителей и работающих по договорам гражданско-правового характера)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3.3.5. Численность студентов, обучающихся по образовательным программам среднего профессионального образования, в расчете на 1 работника, замещающего должности преподавателей и (или) мастеров производственного обучения: программы подготовки квалифицированных рабочих, служащих;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249" type="#_x0000_t75" style="width:165pt;height:24.75pt">
            <v:imagedata r:id="rId212" o:title=""/>
          </v:shape>
        </w:pict>
      </w:r>
      <w:r w:rsidRPr="006B0EC9">
        <w:rPr>
          <w:rFonts w:ascii="Times New Roman" w:hAnsi="Times New Roman" w:cs="Times New Roman"/>
        </w:rPr>
        <w:t xml:space="preserve">, </w:t>
      </w:r>
      <w:r w:rsidRPr="006B0EC9">
        <w:rPr>
          <w:rFonts w:ascii="Times New Roman" w:hAnsi="Times New Roman" w:cs="Times New Roman"/>
          <w:position w:val="-9"/>
        </w:rPr>
        <w:pict>
          <v:shape id="_x0000_i1250" type="#_x0000_t75" style="width:246.75pt;height:21pt">
            <v:imagedata r:id="rId213" o:title=""/>
          </v:shape>
        </w:pict>
      </w:r>
      <w:r w:rsidRPr="006B0EC9">
        <w:rPr>
          <w:rFonts w:ascii="Times New Roman" w:hAnsi="Times New Roman" w:cs="Times New Roman"/>
        </w:rPr>
        <w:t xml:space="preserve">, </w:t>
      </w:r>
      <w:r w:rsidRPr="006B0EC9">
        <w:rPr>
          <w:rFonts w:ascii="Times New Roman" w:hAnsi="Times New Roman" w:cs="Times New Roman"/>
          <w:position w:val="-14"/>
        </w:rPr>
        <w:pict>
          <v:shape id="_x0000_i1251" type="#_x0000_t75" style="width:74.25pt;height:21.75pt">
            <v:imagedata r:id="rId21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52" type="#_x0000_t75" style="width:18pt;height:21.75pt">
            <v:imagedata r:id="rId215"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очной форме обучения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53" type="#_x0000_t75" style="width:18pt;height:19.5pt">
            <v:imagedata r:id="rId216"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очной форме обучения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54" type="#_x0000_t75" style="width:27.75pt;height:21.75pt">
            <v:imagedata r:id="rId217"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профессиональных училищах уголовно-исполнительной системы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55" type="#_x0000_t75" style="width:33pt;height:21.75pt">
            <v:imagedata r:id="rId218"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специальных профессиональных училищах учреждениях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256" type="#_x0000_t75" style="width:29.25pt;height:21pt">
            <v:imagedata r:id="rId219"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w:t>
      </w:r>
      <w:r w:rsidRPr="006B0EC9">
        <w:rPr>
          <w:rFonts w:ascii="Times New Roman" w:hAnsi="Times New Roman" w:cs="Times New Roman"/>
        </w:rPr>
        <w:lastRenderedPageBreak/>
        <w:t>служащих в профессиональных училищах уголовно-исполнительной системы по договорам;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57" type="#_x0000_t75" style="width:33pt;height:19.5pt">
            <v:imagedata r:id="rId220"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специальных профессиональных училищах учреждениях по договорам;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58" type="#_x0000_t75" style="width:18pt;height:21.75pt">
            <v:imagedata r:id="rId221"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очно-заочной форме обучения и в форме экстерната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59" type="#_x0000_t75" style="width:18pt;height:19.5pt">
            <v:imagedata r:id="rId222"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очно-заочной форме обучения и в форме экстерната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60" type="#_x0000_t75" style="width:18pt;height:19.5pt">
            <v:imagedata r:id="rId223" o:title=""/>
          </v:shape>
        </w:pict>
      </w:r>
      <w:r w:rsidRPr="006B0EC9">
        <w:rPr>
          <w:rFonts w:ascii="Times New Roman" w:hAnsi="Times New Roman" w:cs="Times New Roman"/>
        </w:rPr>
        <w:t xml:space="preserve"> - численность преподавателей (без внешних совместителей и работающих по договорам гражданско-правового характера) профессиональных образовательных организаций, реализующих образовательные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61" type="#_x0000_t75" style="width:18pt;height:19.5pt">
            <v:imagedata r:id="rId224" o:title=""/>
          </v:shape>
        </w:pict>
      </w:r>
      <w:r w:rsidRPr="006B0EC9">
        <w:rPr>
          <w:rFonts w:ascii="Times New Roman" w:hAnsi="Times New Roman" w:cs="Times New Roman"/>
        </w:rPr>
        <w:t xml:space="preserve"> - численность мастеров производственного обучения (без внешних совместителей и работающих по договорам гражданско-правового характера) профессиональных образовательных организаций, реализующих образовательные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262" type="#_x0000_t75" style="width:223.5pt;height:24.75pt">
            <v:imagedata r:id="rId22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a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 по очной форме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b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 по очно-заочной форме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c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 по заочной форме обучения и форме экстерната;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63" type="#_x0000_t75" style="width:18pt;height:19.5pt">
            <v:imagedata r:id="rId226" o:title=""/>
          </v:shape>
        </w:pict>
      </w:r>
      <w:r w:rsidRPr="006B0EC9">
        <w:rPr>
          <w:rFonts w:ascii="Times New Roman" w:hAnsi="Times New Roman" w:cs="Times New Roman"/>
        </w:rPr>
        <w:t xml:space="preserve"> - численность преподавателей (без внешних совместителей и работающих по договорам гражданско-правового характера) образовательных организаций (включая филиалы),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64" type="#_x0000_t75" style="width:18pt;height:19.5pt">
            <v:imagedata r:id="rId227" o:title=""/>
          </v:shape>
        </w:pict>
      </w:r>
      <w:r w:rsidRPr="006B0EC9">
        <w:rPr>
          <w:rFonts w:ascii="Times New Roman" w:hAnsi="Times New Roman" w:cs="Times New Roman"/>
        </w:rPr>
        <w:t xml:space="preserve"> - численность мастеров производственного обучения (без внешних совместителей и работающих по договорам гражданско-правового характера) образовательных организаций (включая филиалы), реализующих образовательные программы среднего профессионального образования -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3.3.6. Отношение среднемесячной заработной платы преподавателей и мастеров производственного обучения государственных и муниципальных образовательных организаций, реализующих образовательные программы среднего профессионального образования к среднемесячной заработной плате в субъекте Российской Федерации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65" type="#_x0000_t75" style="width:78pt;height:19.5pt">
            <v:imagedata r:id="rId228" o:title=""/>
          </v:shape>
        </w:pict>
      </w:r>
      <w:r w:rsidRPr="006B0EC9">
        <w:rPr>
          <w:rFonts w:ascii="Times New Roman" w:hAnsi="Times New Roman" w:cs="Times New Roman"/>
        </w:rPr>
        <w:t xml:space="preserve">, где </w:t>
      </w:r>
      <w:r w:rsidRPr="006B0EC9">
        <w:rPr>
          <w:rFonts w:ascii="Times New Roman" w:hAnsi="Times New Roman" w:cs="Times New Roman"/>
          <w:position w:val="-18"/>
        </w:rPr>
        <w:pict>
          <v:shape id="_x0000_i1266" type="#_x0000_t75" style="width:178.5pt;height:26.25pt">
            <v:imagedata r:id="rId22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lastRenderedPageBreak/>
        <w:pict>
          <v:shape id="_x0000_i1267" type="#_x0000_t75" style="width:41.25pt;height:21.75pt">
            <v:imagedata r:id="rId230" o:title=""/>
          </v:shape>
        </w:pict>
      </w:r>
      <w:r w:rsidRPr="006B0EC9">
        <w:rPr>
          <w:rFonts w:ascii="Times New Roman" w:hAnsi="Times New Roman" w:cs="Times New Roman"/>
        </w:rPr>
        <w:t xml:space="preserve"> - фонд начисленной заработной платы преподавателей и мастеров производственного обучения списочного состава (без фонда заработной платы внешних совместителей) государственных (муниципальных) образовательных организаций (включая филиалы), реализующих образовательные программы среднего профессионального образования - программы подготовки квалифицированных рабочих, служащих и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68" type="#_x0000_t75" style="width:21.75pt;height:21.75pt">
            <v:imagedata r:id="rId231" o:title=""/>
          </v:shape>
        </w:pict>
      </w:r>
      <w:r w:rsidRPr="006B0EC9">
        <w:rPr>
          <w:rFonts w:ascii="Times New Roman" w:hAnsi="Times New Roman" w:cs="Times New Roman"/>
        </w:rPr>
        <w:t xml:space="preserve"> - средняя численность преподавателей и мастеров производственного обучения списочного состава (без внешних совместителей) государственных (муниципальных) образовательных организаций (включая филиалы), реализующих образовательные программы среднего профессионального образования - программы подготовки квалифицированных рабочих, служащих и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ЗП - среднемесячная номинальная начисленная заработная плата в экономике субъекта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3.3.7. Удельный вес штатных преподавателей профессиональных образовательных организаций, желающих сменить работу, в общей численности штатных преподавателей профессиональных образовательных организаций: профессиональные образовательные организации, реализующие исключительно программы подготовки квалифицированных рабочих, служащих; профессиональные образовательные организации, реализующие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Преподаватели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pict>
          <v:shape id="_x0000_i1269" type="#_x0000_t75" style="width:79.5pt;height:24.75pt">
            <v:imagedata r:id="rId232" o:title=""/>
          </v:shape>
        </w:pic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Преподаватели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270" type="#_x0000_t75" style="width:81.75pt;height:24.75pt">
            <v:imagedata r:id="rId23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Численность респондентов - штатных преподавателей профессиональных образовательных организаций, выбравших при ответе на вопрос анкеты "Хотели бы вы перейти с работы в данном учебном заведении на какую-либо другую работу или вообще перестать работать? (отметьте один ответ)" один из вариантов: "Да, уже ищете (</w:t>
      </w:r>
      <w:proofErr w:type="gramStart"/>
      <w:r w:rsidRPr="006B0EC9">
        <w:rPr>
          <w:rFonts w:ascii="Times New Roman" w:hAnsi="Times New Roman" w:cs="Times New Roman"/>
        </w:rPr>
        <w:t xml:space="preserve">нашли) </w:t>
      </w:r>
      <w:proofErr w:type="gramEnd"/>
      <w:r w:rsidRPr="006B0EC9">
        <w:rPr>
          <w:rFonts w:ascii="Times New Roman" w:hAnsi="Times New Roman" w:cs="Times New Roman"/>
        </w:rPr>
        <w:t>другое место работы", "Хотели бы найти другую работу, но пока не предпринимаете никаких действий", "Хотели бы перейти на другое место работы, но не думаете, что сможете найти 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71" type="#_x0000_t75" style="width:21.75pt;height:21.75pt">
            <v:imagedata r:id="rId234" o:title=""/>
          </v:shape>
        </w:pict>
      </w:r>
      <w:r w:rsidRPr="006B0EC9">
        <w:rPr>
          <w:rFonts w:ascii="Times New Roman" w:hAnsi="Times New Roman" w:cs="Times New Roman"/>
        </w:rPr>
        <w:t xml:space="preserve"> - преподаватели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квалифицированных рабочих, служащих (социологический опрос);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72" type="#_x0000_t75" style="width:23.25pt;height:21.75pt">
            <v:imagedata r:id="rId235" o:title=""/>
          </v:shape>
        </w:pict>
      </w:r>
      <w:r w:rsidRPr="006B0EC9">
        <w:rPr>
          <w:rFonts w:ascii="Times New Roman" w:hAnsi="Times New Roman" w:cs="Times New Roman"/>
        </w:rPr>
        <w:t xml:space="preserve"> - преподаватели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(социологический опрос).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Численность респондентов - штатных преподавателей профессиональных образовательных организаций, ответивших на вопрос анкеты "Хотели бы вы перейти с работы в данном учебном заведении на какую-либо другую работу или вообще перестать работать? (отметьте один ответ)":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73" type="#_x0000_t75" style="width:18pt;height:19.5pt">
            <v:imagedata r:id="rId236" o:title=""/>
          </v:shape>
        </w:pict>
      </w:r>
      <w:r w:rsidRPr="006B0EC9">
        <w:rPr>
          <w:rFonts w:ascii="Times New Roman" w:hAnsi="Times New Roman" w:cs="Times New Roman"/>
        </w:rPr>
        <w:t xml:space="preserve"> - преподаватели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квалифицированных рабочих, служащих (социологический опрос);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274" type="#_x0000_t75" style="width:18pt;height:19.5pt">
            <v:imagedata r:id="rId237" o:title=""/>
          </v:shape>
        </w:pict>
      </w:r>
      <w:r w:rsidRPr="006B0EC9">
        <w:rPr>
          <w:rFonts w:ascii="Times New Roman" w:hAnsi="Times New Roman" w:cs="Times New Roman"/>
        </w:rPr>
        <w:t xml:space="preserve"> - преподаватели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(социологический опрос).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3.3.8. Распространенность дополнительной занятости преподавателей профессиональных образовательных организаций (удельный вес штатных преподавателей профессиональных образовательных организаций, имеющих дополнительную работу, в общей численности штатных преподавателей профессиональных образовательных организаций): профессиональные образовательные организации, реализующие исключительно программы подготовки квалифицированных рабочих, служащих; профессиональные образовательные организации, реализующие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Преподаватели профессиональных образовательных организаций, реализующих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pict>
          <v:shape id="_x0000_i1275" type="#_x0000_t75" style="width:79.5pt;height:21.75pt">
            <v:imagedata r:id="rId238" o:title=""/>
          </v:shape>
        </w:pic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Преподаватели профессиональных образовательных организаций, реализующих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76" type="#_x0000_t75" style="width:82.5pt;height:21.75pt">
            <v:imagedata r:id="rId23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Численность респондентов - штатных преподавателей профессиональных образовательных организаций, ответивших утвердительно на вопрос анкеты "Занимались ли Вы в течение последних 12 месяцев помимо вашей работы в данном учебном заведении другими видами оплачиваемой работы (в том числе работа по грантам и т.д.)? Если да, </w:t>
      </w:r>
      <w:proofErr w:type="gramStart"/>
      <w:r w:rsidRPr="006B0EC9">
        <w:rPr>
          <w:rFonts w:ascii="Times New Roman" w:hAnsi="Times New Roman" w:cs="Times New Roman"/>
        </w:rPr>
        <w:t>то</w:t>
      </w:r>
      <w:proofErr w:type="gramEnd"/>
      <w:r w:rsidRPr="006B0EC9">
        <w:rPr>
          <w:rFonts w:ascii="Times New Roman" w:hAnsi="Times New Roman" w:cs="Times New Roman"/>
        </w:rPr>
        <w:t xml:space="preserve"> какими именно? (Отметьте все подходящие ответы)":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77" type="#_x0000_t75" style="width:21.75pt;height:19.5pt">
            <v:imagedata r:id="rId240" o:title=""/>
          </v:shape>
        </w:pict>
      </w:r>
      <w:r w:rsidRPr="006B0EC9">
        <w:rPr>
          <w:rFonts w:ascii="Times New Roman" w:hAnsi="Times New Roman" w:cs="Times New Roman"/>
        </w:rPr>
        <w:t xml:space="preserve"> - преподаватели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(социологический опрос);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78" type="#_x0000_t75" style="width:23.25pt;height:19.5pt">
            <v:imagedata r:id="rId241" o:title=""/>
          </v:shape>
        </w:pict>
      </w:r>
      <w:r w:rsidRPr="006B0EC9">
        <w:rPr>
          <w:rFonts w:ascii="Times New Roman" w:hAnsi="Times New Roman" w:cs="Times New Roman"/>
        </w:rPr>
        <w:t xml:space="preserve"> - преподаватели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(социологический опрос).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Численность респондентов - штатных преподавателей профессиональных образовательных организаций, ответивших на вопрос анкеты "Занимались ли Вы в течение последних 12 месяцев помимо вашей работы в данном учебном заведении другими видами оплачиваемой работы (в том числе работа по грантам и т.д.)? Если да, </w:t>
      </w:r>
      <w:proofErr w:type="gramStart"/>
      <w:r w:rsidRPr="006B0EC9">
        <w:rPr>
          <w:rFonts w:ascii="Times New Roman" w:hAnsi="Times New Roman" w:cs="Times New Roman"/>
        </w:rPr>
        <w:t>то</w:t>
      </w:r>
      <w:proofErr w:type="gramEnd"/>
      <w:r w:rsidRPr="006B0EC9">
        <w:rPr>
          <w:rFonts w:ascii="Times New Roman" w:hAnsi="Times New Roman" w:cs="Times New Roman"/>
        </w:rPr>
        <w:t xml:space="preserve"> какими именно? (Отметьте все подходящие ответы)":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79" type="#_x0000_t75" style="width:18pt;height:19.5pt">
            <v:imagedata r:id="rId242" o:title=""/>
          </v:shape>
        </w:pict>
      </w:r>
      <w:r w:rsidRPr="006B0EC9">
        <w:rPr>
          <w:rFonts w:ascii="Times New Roman" w:hAnsi="Times New Roman" w:cs="Times New Roman"/>
        </w:rPr>
        <w:t xml:space="preserve"> - преподаватели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(социологический опрос);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80" type="#_x0000_t75" style="width:18pt;height:19.5pt">
            <v:imagedata r:id="rId243" o:title=""/>
          </v:shape>
        </w:pict>
      </w:r>
      <w:r w:rsidRPr="006B0EC9">
        <w:rPr>
          <w:rFonts w:ascii="Times New Roman" w:hAnsi="Times New Roman" w:cs="Times New Roman"/>
        </w:rPr>
        <w:t xml:space="preserve"> - преподаватели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(социологический опрос).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30" w:name="Par710"/>
      <w:bookmarkEnd w:id="30"/>
      <w:r w:rsidRPr="006B0EC9">
        <w:rPr>
          <w:rFonts w:ascii="Times New Roman" w:hAnsi="Times New Roman" w:cs="Times New Roman"/>
        </w:rPr>
        <w:t xml:space="preserve">3.4. </w:t>
      </w:r>
      <w:proofErr w:type="gramStart"/>
      <w:r w:rsidRPr="006B0EC9">
        <w:rPr>
          <w:rFonts w:ascii="Times New Roman" w:hAnsi="Times New Roman" w:cs="Times New Roman"/>
        </w:rPr>
        <w:t>Материально-техническое и информационное обеспечение профессиональных образовательных организаций и образовательных организаций высшего образования, реализующих образовательные программы среднего профессионального образования</w:t>
      </w:r>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3.4.1. Обеспеченность студентов профессиональных образовательных организаций, реализующих программы среднего профессионального образования - программы подготовки специалистов среднего звена общежитиями (удельный вес студентов, проживающих в общежитиях, в общей численности студентов, нуждающихся в общежитиях)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lastRenderedPageBreak/>
        <w:pict>
          <v:shape id="_x0000_i1281" type="#_x0000_t75" style="width:75.75pt;height:21.75pt">
            <v:imagedata r:id="rId24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82" type="#_x0000_t75" style="width:18pt;height:19.5pt">
            <v:imagedata r:id="rId245"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численность студентов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проживающих в общежитиях (включая проживающих в общежитиях сторонних организаций);</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83" type="#_x0000_t75" style="width:18pt;height:19.5pt">
            <v:imagedata r:id="rId246"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численность студентов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нуждающихся в общежитиях.</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3.4.2. Обеспеченность студентов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сетью общественного питания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284" type="#_x0000_t75" style="width:100.5pt;height:24.75pt">
            <v:imagedata r:id="rId247" o:title=""/>
          </v:shape>
        </w:pict>
      </w:r>
      <w:r w:rsidRPr="006B0EC9">
        <w:rPr>
          <w:rFonts w:ascii="Times New Roman" w:hAnsi="Times New Roman" w:cs="Times New Roman"/>
        </w:rPr>
        <w:t xml:space="preserve">, </w:t>
      </w:r>
      <w:r w:rsidRPr="006B0EC9">
        <w:rPr>
          <w:rFonts w:ascii="Times New Roman" w:hAnsi="Times New Roman" w:cs="Times New Roman"/>
          <w:position w:val="-14"/>
        </w:rPr>
        <w:pict>
          <v:shape id="_x0000_i1285" type="#_x0000_t75" style="width:121.5pt;height:26.25pt">
            <v:imagedata r:id="rId24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86" type="#_x0000_t75" style="width:31.5pt;height:21.75pt">
            <v:imagedata r:id="rId249"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посадочных мест в собственных (без сданных в аренду и субаренду) и арендованных предприятиях (подразделениях) общественного питания, расположенных в учебно-лабораторных зданиях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К</w:t>
      </w:r>
      <w:proofErr w:type="gramEnd"/>
      <w:r w:rsidRPr="006B0EC9">
        <w:rPr>
          <w:rFonts w:ascii="Times New Roman" w:hAnsi="Times New Roman" w:cs="Times New Roman"/>
        </w:rPr>
        <w:t xml:space="preserve"> - расчетная численность студентов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К = (а + в) * 0.9,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а - численность студентов очной формы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в - 10% студентов заочной формы обучения, 0.9 - явочный коэффициент.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3.4.3. Число персональных компьютеров, используемых в учебных целях, в расчете на 100 студентов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всего; имеющих доступ к Интернету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287" type="#_x0000_t75" style="width:179.25pt;height:24.75pt">
            <v:imagedata r:id="rId250" o:title=""/>
          </v:shape>
        </w:pict>
      </w:r>
      <w:r w:rsidRPr="006B0EC9">
        <w:rPr>
          <w:rFonts w:ascii="Times New Roman" w:hAnsi="Times New Roman" w:cs="Times New Roman"/>
        </w:rPr>
        <w:t xml:space="preserve">, </w:t>
      </w:r>
      <w:r w:rsidRPr="006B0EC9">
        <w:rPr>
          <w:rFonts w:ascii="Times New Roman" w:hAnsi="Times New Roman" w:cs="Times New Roman"/>
          <w:position w:val="-9"/>
        </w:rPr>
        <w:pict>
          <v:shape id="_x0000_i1288" type="#_x0000_t75" style="width:249.75pt;height:21pt">
            <v:imagedata r:id="rId251" o:title=""/>
          </v:shape>
        </w:pict>
      </w:r>
      <w:r w:rsidRPr="006B0EC9">
        <w:rPr>
          <w:rFonts w:ascii="Times New Roman" w:hAnsi="Times New Roman" w:cs="Times New Roman"/>
        </w:rPr>
        <w:t xml:space="preserve">, </w:t>
      </w:r>
      <w:r w:rsidRPr="006B0EC9">
        <w:rPr>
          <w:rFonts w:ascii="Times New Roman" w:hAnsi="Times New Roman" w:cs="Times New Roman"/>
          <w:position w:val="-14"/>
        </w:rPr>
        <w:pict>
          <v:shape id="_x0000_i1289" type="#_x0000_t75" style="width:74.25pt;height:21.75pt">
            <v:imagedata r:id="rId25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2 - </w:t>
      </w:r>
      <w:proofErr w:type="gramStart"/>
      <w:r w:rsidRPr="006B0EC9">
        <w:rPr>
          <w:rFonts w:ascii="Times New Roman" w:hAnsi="Times New Roman" w:cs="Times New Roman"/>
        </w:rPr>
        <w:t>имеющих</w:t>
      </w:r>
      <w:proofErr w:type="gramEnd"/>
      <w:r w:rsidRPr="006B0EC9">
        <w:rPr>
          <w:rFonts w:ascii="Times New Roman" w:hAnsi="Times New Roman" w:cs="Times New Roman"/>
        </w:rPr>
        <w:t xml:space="preserve"> доступ к Интернету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90" type="#_x0000_t75" style="width:24.75pt;height:19.5pt">
            <v:imagedata r:id="rId253" o:title=""/>
          </v:shape>
        </w:pict>
      </w:r>
      <w:r w:rsidRPr="006B0EC9">
        <w:rPr>
          <w:rFonts w:ascii="Times New Roman" w:hAnsi="Times New Roman" w:cs="Times New Roman"/>
        </w:rPr>
        <w:t xml:space="preserve"> - число персональных компьютеров, используемых в учебных целях, в профессиональных образовательных организациях,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291" type="#_x0000_t75" style="width:26.25pt;height:19.5pt">
            <v:imagedata r:id="rId254" o:title=""/>
          </v:shape>
        </w:pict>
      </w:r>
      <w:r w:rsidRPr="006B0EC9">
        <w:rPr>
          <w:rFonts w:ascii="Times New Roman" w:hAnsi="Times New Roman" w:cs="Times New Roman"/>
        </w:rPr>
        <w:t xml:space="preserve"> - число персональных компьютеров, используемых в учебных целях, в профессиональных образовательных организациях,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имеющих доступ к Интернету;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92" type="#_x0000_t75" style="width:18pt;height:21.75pt">
            <v:imagedata r:id="rId255"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очной форме обучения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93" type="#_x0000_t75" style="width:18pt;height:19.5pt">
            <v:imagedata r:id="rId256"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очной форме обучения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94" type="#_x0000_t75" style="width:27.75pt;height:21.75pt">
            <v:imagedata r:id="rId257" o:title=""/>
          </v:shape>
        </w:pict>
      </w:r>
      <w:r w:rsidRPr="006B0EC9">
        <w:rPr>
          <w:rFonts w:ascii="Times New Roman" w:hAnsi="Times New Roman" w:cs="Times New Roman"/>
        </w:rPr>
        <w:t xml:space="preserve"> _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профессиональных училищах уголовно-исполнительной системы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95" type="#_x0000_t75" style="width:33pt;height:21.75pt">
            <v:imagedata r:id="rId258"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специальных профессиональных училищах учреждениях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296" type="#_x0000_t75" style="width:29.25pt;height:21pt">
            <v:imagedata r:id="rId259"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профессиональных училищах уголовно-исполнительной системы по договорам;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97" type="#_x0000_t75" style="width:33pt;height:19.5pt">
            <v:imagedata r:id="rId260"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специальных профессиональных училищах учреждениях по договорам;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298" type="#_x0000_t75" style="width:18pt;height:21.75pt">
            <v:imagedata r:id="rId261"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очно-заочной форме обучения и в форме экстерната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299" type="#_x0000_t75" style="width:18pt;height:19.5pt">
            <v:imagedata r:id="rId262"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очно-заочной форме обучения и в форме экстерната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3.4.4. Число персональных компьютеров, используемых в учебных целях, в расчете на 100 студентов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всего; имеющих доступ к Интернету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00" type="#_x0000_t75" style="width:77.25pt;height:21.75pt">
            <v:imagedata r:id="rId26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2 - </w:t>
      </w:r>
      <w:proofErr w:type="gramStart"/>
      <w:r w:rsidRPr="006B0EC9">
        <w:rPr>
          <w:rFonts w:ascii="Times New Roman" w:hAnsi="Times New Roman" w:cs="Times New Roman"/>
        </w:rPr>
        <w:t>имеющих</w:t>
      </w:r>
      <w:proofErr w:type="gramEnd"/>
      <w:r w:rsidRPr="006B0EC9">
        <w:rPr>
          <w:rFonts w:ascii="Times New Roman" w:hAnsi="Times New Roman" w:cs="Times New Roman"/>
        </w:rPr>
        <w:t xml:space="preserve"> доступ к Интернету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01" type="#_x0000_t75" style="width:24.75pt;height:19.5pt">
            <v:imagedata r:id="rId264" o:title=""/>
          </v:shape>
        </w:pict>
      </w:r>
      <w:r w:rsidRPr="006B0EC9">
        <w:rPr>
          <w:rFonts w:ascii="Times New Roman" w:hAnsi="Times New Roman" w:cs="Times New Roman"/>
        </w:rPr>
        <w:t xml:space="preserve"> - число персональных компьютеров, используемых в учебных целях, в профессиональных образовательных организациях (включая филиалы) и филиалах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02" type="#_x0000_t75" style="width:26.25pt;height:19.5pt">
            <v:imagedata r:id="rId265"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xml:space="preserve">- число персональных компьютеров, используемых в учебных целях, в профессиональных образовательных организациях (включая филиалы) и филиалах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w:t>
      </w:r>
      <w:r w:rsidRPr="006B0EC9">
        <w:rPr>
          <w:rFonts w:ascii="Times New Roman" w:hAnsi="Times New Roman" w:cs="Times New Roman"/>
        </w:rPr>
        <w:lastRenderedPageBreak/>
        <w:t>имеющих доступ к Интернету;</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У - численность студентов, приведенная к очной форме обучения профессиональных образовательных организаций (включая филиалы) и филиалы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3.4.5. Удельный вес числа </w:t>
      </w:r>
      <w:proofErr w:type="gramStart"/>
      <w:r w:rsidRPr="006B0EC9">
        <w:rPr>
          <w:rFonts w:ascii="Times New Roman" w:hAnsi="Times New Roman" w:cs="Times New Roman"/>
        </w:rPr>
        <w:t>организаций, подключенных к Интернету со скоростью передачи данных 2 Мбит/сек</w:t>
      </w:r>
      <w:proofErr w:type="gramEnd"/>
      <w:r w:rsidRPr="006B0EC9">
        <w:rPr>
          <w:rFonts w:ascii="Times New Roman" w:hAnsi="Times New Roman" w:cs="Times New Roman"/>
        </w:rPr>
        <w:t xml:space="preserve"> и выше, в общем числе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подключенных к Интернету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03" type="#_x0000_t75" style="width:88.5pt;height:21.75pt">
            <v:imagedata r:id="rId26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04" type="#_x0000_t75" style="width:27.75pt;height:19.5pt">
            <v:imagedata r:id="rId267" o:title=""/>
          </v:shape>
        </w:pict>
      </w:r>
      <w:r w:rsidRPr="006B0EC9">
        <w:rPr>
          <w:rFonts w:ascii="Times New Roman" w:hAnsi="Times New Roman" w:cs="Times New Roman"/>
        </w:rPr>
        <w:t xml:space="preserve"> - число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w:t>
      </w:r>
      <w:proofErr w:type="gramStart"/>
      <w:r w:rsidRPr="006B0EC9">
        <w:rPr>
          <w:rFonts w:ascii="Times New Roman" w:hAnsi="Times New Roman" w:cs="Times New Roman"/>
        </w:rPr>
        <w:t>специалистов среднего звена, подключенных к Интернету со скоростью передачи данных 2 Мбит/сек</w:t>
      </w:r>
      <w:proofErr w:type="gramEnd"/>
      <w:r w:rsidRPr="006B0EC9">
        <w:rPr>
          <w:rFonts w:ascii="Times New Roman" w:hAnsi="Times New Roman" w:cs="Times New Roman"/>
        </w:rPr>
        <w:t xml:space="preserve"> и выше;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ЧИ - число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подключенных к Интернету.</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3.4.6. Площадь учебно-лабораторных зданий профессиональных образовательных организаций в расчете на одного студента: профессиональные образовательные организации, реализующие программы среднего профессионального образования - исключительно программы подготовки квалифицированных рабочих, служащих; профессиональные образовательные организации, реализующие программы среднего профессионального образования -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pict>
          <v:shape id="_x0000_i1305" type="#_x0000_t75" style="width:33pt;height:19.5pt">
            <v:imagedata r:id="rId268" o:title=""/>
          </v:shape>
        </w:pic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профессиональные образовательные организации, реализующие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профессиональные образовательные организации, реализующие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306" type="#_x0000_t75" style="width:120pt;height:21.75pt">
            <v:imagedata r:id="rId269" o:title=""/>
          </v:shape>
        </w:pict>
      </w:r>
      <w:r w:rsidRPr="006B0EC9">
        <w:rPr>
          <w:rFonts w:ascii="Times New Roman" w:hAnsi="Times New Roman" w:cs="Times New Roman"/>
        </w:rPr>
        <w:t xml:space="preserve">, где </w:t>
      </w:r>
      <w:r w:rsidRPr="006B0EC9">
        <w:rPr>
          <w:rFonts w:ascii="Times New Roman" w:hAnsi="Times New Roman" w:cs="Times New Roman"/>
          <w:position w:val="-9"/>
        </w:rPr>
        <w:pict>
          <v:shape id="_x0000_i1307" type="#_x0000_t75" style="width:246.75pt;height:21pt">
            <v:imagedata r:id="rId270" o:title=""/>
          </v:shape>
        </w:pict>
      </w:r>
      <w:r w:rsidRPr="006B0EC9">
        <w:rPr>
          <w:rFonts w:ascii="Times New Roman" w:hAnsi="Times New Roman" w:cs="Times New Roman"/>
        </w:rPr>
        <w:t xml:space="preserve">; </w:t>
      </w:r>
      <w:r w:rsidRPr="006B0EC9">
        <w:rPr>
          <w:rFonts w:ascii="Times New Roman" w:hAnsi="Times New Roman" w:cs="Times New Roman"/>
          <w:position w:val="-14"/>
        </w:rPr>
        <w:pict>
          <v:shape id="_x0000_i1308" type="#_x0000_t75" style="width:74.25pt;height:21.75pt">
            <v:imagedata r:id="rId27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Профессиональные образовательные организации, реализующие образовательные программы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09" type="#_x0000_t75" style="width:18pt;height:19.5pt">
            <v:imagedata r:id="rId272" o:title=""/>
          </v:shape>
        </w:pict>
      </w:r>
      <w:r w:rsidRPr="006B0EC9">
        <w:rPr>
          <w:rFonts w:ascii="Times New Roman" w:hAnsi="Times New Roman" w:cs="Times New Roman"/>
        </w:rPr>
        <w:t xml:space="preserve"> - площадь учебно-лабораторных зданий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(без учета площади: сданной в аренду или субаренду, находящейся на капитальном ремонте или реконструкции);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10" type="#_x0000_t75" style="width:18pt;height:21.75pt">
            <v:imagedata r:id="rId273"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очной форме обучения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311" type="#_x0000_t75" style="width:18pt;height:19.5pt">
            <v:imagedata r:id="rId274"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очной форме обучения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12" type="#_x0000_t75" style="width:27.75pt;height:21.75pt">
            <v:imagedata r:id="rId275"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профессиональных училищах уголовно-исполнительной системы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13" type="#_x0000_t75" style="width:33pt;height:21.75pt">
            <v:imagedata r:id="rId276"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специальных профессиональных училищах учреждениях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314" type="#_x0000_t75" style="width:29.25pt;height:21pt">
            <v:imagedata r:id="rId277"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профессиональных училищах уголовно-исполнительной системы по договорам;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15" type="#_x0000_t75" style="width:33pt;height:19.5pt">
            <v:imagedata r:id="rId278"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специальных профессиональных училищах учреждениях по договорам;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16" type="#_x0000_t75" style="width:18pt;height:21.75pt">
            <v:imagedata r:id="rId279"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очно-заочной форме обучения и в форме экстерната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17" type="#_x0000_t75" style="width:18pt;height:19.5pt">
            <v:imagedata r:id="rId280"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очно-заочной форме обучения и в форме экстерната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Профессиональные образовательные организации, реализующие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18" type="#_x0000_t75" style="width:18pt;height:19.5pt">
            <v:imagedata r:id="rId281" o:title=""/>
          </v:shape>
        </w:pict>
      </w:r>
      <w:r w:rsidRPr="006B0EC9">
        <w:rPr>
          <w:rFonts w:ascii="Times New Roman" w:hAnsi="Times New Roman" w:cs="Times New Roman"/>
        </w:rPr>
        <w:t xml:space="preserve"> - площадь учебно-лабораторных зданий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(без учета площади: сданной в аренду или субаренду, находящейся на капитальном ремонте);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19" type="#_x0000_t75" style="width:18pt;height:19.5pt">
            <v:imagedata r:id="rId282" o:title=""/>
          </v:shape>
        </w:pict>
      </w:r>
      <w:r w:rsidRPr="006B0EC9">
        <w:rPr>
          <w:rFonts w:ascii="Times New Roman" w:hAnsi="Times New Roman" w:cs="Times New Roman"/>
        </w:rPr>
        <w:t xml:space="preserve"> - численность студентов, приведенная к очной форме обучения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31" w:name="Par793"/>
      <w:bookmarkEnd w:id="31"/>
      <w:r w:rsidRPr="006B0EC9">
        <w:rPr>
          <w:rFonts w:ascii="Times New Roman" w:hAnsi="Times New Roman" w:cs="Times New Roman"/>
        </w:rPr>
        <w:t>3.5. Условия получения среднего профессионального образования лицами с ограниченными возможностями здоровья и инвалидами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3.5.1. Удельный вес числа организаций, обеспечивающих доступность обучения и проживания лиц с ограниченными возможностями здоровья и инвалидов, в общем числе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20" type="#_x0000_t75" style="width:80.25pt;height:21.75pt">
            <v:imagedata r:id="rId28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321" type="#_x0000_t75" style="width:27.75pt;height:19.5pt">
            <v:imagedata r:id="rId284"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обеспечивающих доступность обучения и проживания лиц с ограниченными возможностями здоровья и инвалидов (учебно-лабораторные здания и общежития, которых доступны для лиц с ограниченными возможностями здоровья, детей-инвалидов и инвалидов);</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N - число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3.5.2. Удельный вес численности студентов с ограниченными возможностями здоровья в общей численности студентов, обучающихся по образовательным программам среднего профессионального образования: программы подготовки квалифицированных рабочих, служащих;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22" type="#_x0000_t75" style="width:82.5pt;height:21.75pt">
            <v:imagedata r:id="rId28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Образовательные программы среднего профессионального образования -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23" type="#_x0000_t75" style="width:27.75pt;height:19.5pt">
            <v:imagedata r:id="rId286" o:title=""/>
          </v:shape>
        </w:pict>
      </w:r>
      <w:r w:rsidRPr="006B0EC9">
        <w:rPr>
          <w:rFonts w:ascii="Times New Roman" w:hAnsi="Times New Roman" w:cs="Times New Roman"/>
        </w:rPr>
        <w:t xml:space="preserve"> - численность лиц с ограниченными возможностями здоровья, обучающихся по образовательным программам среднего профессионального образования - программам подготовки квалифицированных рабочих, служащих (за счет средств учредителя и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24" type="#_x0000_t75" style="width:17.25pt;height:19.5pt">
            <v:imagedata r:id="rId287"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(за счет средств учредителя и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25" type="#_x0000_t75" style="width:27.75pt;height:19.5pt">
            <v:imagedata r:id="rId288" o:title=""/>
          </v:shape>
        </w:pict>
      </w:r>
      <w:r w:rsidRPr="006B0EC9">
        <w:rPr>
          <w:rFonts w:ascii="Times New Roman" w:hAnsi="Times New Roman" w:cs="Times New Roman"/>
        </w:rPr>
        <w:t xml:space="preserve"> - численность лиц с ограниченными возможностями здоровья, обучающихся по образовательным программам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26" type="#_x0000_t75" style="width:18pt;height:19.5pt">
            <v:imagedata r:id="rId289"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Дополнительные характеристики: в отчетах за 2013 - 2014 годы расчет показателя производится только по численности студентов с ограниченными возможностями здоровья, обучающихся по образовательным программам среднего профессионального образования - программам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3.5.3. Удельный вес численности студентов-инвалидов в общей численности студентов, обучающихся по образовательным программам среднего профессионального образования: программы подготовки квалифицированных рабочих, служащих;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27" type="#_x0000_t75" style="width:75.75pt;height:21.75pt">
            <v:imagedata r:id="rId29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lastRenderedPageBreak/>
        <w:t>1 -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Образовательные программы среднего профессионального образования -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28" type="#_x0000_t75" style="width:21.75pt;height:19.5pt">
            <v:imagedata r:id="rId291" o:title=""/>
          </v:shape>
        </w:pict>
      </w:r>
      <w:r w:rsidRPr="006B0EC9">
        <w:rPr>
          <w:rFonts w:ascii="Times New Roman" w:hAnsi="Times New Roman" w:cs="Times New Roman"/>
        </w:rPr>
        <w:t xml:space="preserve"> - численность детей инвалидов и инвалидов, обучающихся по образовательным программам среднего профессионального образования - программам подготовки квалифицированных рабочих, служащих (за счет средств учредителя и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29" type="#_x0000_t75" style="width:17.25pt;height:19.5pt">
            <v:imagedata r:id="rId292"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(за счет средств учредителя и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30" type="#_x0000_t75" style="width:21.75pt;height:19.5pt">
            <v:imagedata r:id="rId293" o:title=""/>
          </v:shape>
        </w:pict>
      </w:r>
      <w:r w:rsidRPr="006B0EC9">
        <w:rPr>
          <w:rFonts w:ascii="Times New Roman" w:hAnsi="Times New Roman" w:cs="Times New Roman"/>
        </w:rPr>
        <w:t xml:space="preserve"> - численность инвалидов, обучающихся по образовательным программам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31" type="#_x0000_t75" style="width:18pt;height:19.5pt">
            <v:imagedata r:id="rId294" o:title=""/>
          </v:shape>
        </w:pict>
      </w:r>
      <w:r w:rsidRPr="006B0EC9">
        <w:rPr>
          <w:rFonts w:ascii="Times New Roman" w:hAnsi="Times New Roman" w:cs="Times New Roman"/>
        </w:rPr>
        <w:t xml:space="preserve">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32" w:name="Par834"/>
      <w:bookmarkEnd w:id="32"/>
      <w:r w:rsidRPr="006B0EC9">
        <w:rPr>
          <w:rFonts w:ascii="Times New Roman" w:hAnsi="Times New Roman" w:cs="Times New Roman"/>
        </w:rPr>
        <w:t xml:space="preserve">3.6. Учебные и </w:t>
      </w:r>
      <w:proofErr w:type="spellStart"/>
      <w:r w:rsidRPr="006B0EC9">
        <w:rPr>
          <w:rFonts w:ascii="Times New Roman" w:hAnsi="Times New Roman" w:cs="Times New Roman"/>
        </w:rPr>
        <w:t>внеучебные</w:t>
      </w:r>
      <w:proofErr w:type="spellEnd"/>
      <w:r w:rsidRPr="006B0EC9">
        <w:rPr>
          <w:rFonts w:ascii="Times New Roman" w:hAnsi="Times New Roman" w:cs="Times New Roman"/>
        </w:rPr>
        <w:t xml:space="preserve"> достижения обучающихся лиц и профессиональные достижения выпускников организаций, реализующих программы среднего профессионального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3.6.1. Удельный вес численности студентов очной формы обучения, получающих стипендии, в общей численности студентов очной формы обучения, обучающихся по образовательным программам среднего профессионального образования - программам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32" type="#_x0000_t75" style="width:78pt;height:21.75pt">
            <v:imagedata r:id="rId29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33" type="#_x0000_t75" style="width:21.75pt;height:19.5pt">
            <v:imagedata r:id="rId296" o:title=""/>
          </v:shape>
        </w:pict>
      </w:r>
      <w:r w:rsidRPr="006B0EC9">
        <w:rPr>
          <w:rFonts w:ascii="Times New Roman" w:hAnsi="Times New Roman" w:cs="Times New Roman"/>
        </w:rPr>
        <w:t xml:space="preserve"> - численность студентов очной формы обучения, обучающихся по образовательным программам среднего профессионального образования - программам подготовки специалистов среднего звена, получающих стипендии;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34" type="#_x0000_t75" style="width:18pt;height:19.5pt">
            <v:imagedata r:id="rId297" o:title=""/>
          </v:shape>
        </w:pict>
      </w:r>
      <w:r w:rsidRPr="006B0EC9">
        <w:rPr>
          <w:rFonts w:ascii="Times New Roman" w:hAnsi="Times New Roman" w:cs="Times New Roman"/>
        </w:rPr>
        <w:t xml:space="preserve"> - численность студентов очной формы обучения, обучающихся по образовательным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3.6.2. Уровень безработицы выпускников, завершивших обучение по образовательным программам среднего профессионального образования в течение трех лет, предшествующих отчетному периоду: программы подготовки квалифицированных рабочих, служащих;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335" type="#_x0000_t75" style="width:106.5pt;height:21.75pt">
            <v:imagedata r:id="rId29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Образовательные программы среднего профессионального образования -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8"/>
        </w:rPr>
        <w:pict>
          <v:shape id="_x0000_i1336" type="#_x0000_t75" style="width:32.25pt;height:19.5pt">
            <v:imagedata r:id="rId299" o:title=""/>
          </v:shape>
        </w:pict>
      </w:r>
      <w:r w:rsidRPr="006B0EC9">
        <w:rPr>
          <w:rFonts w:ascii="Times New Roman" w:hAnsi="Times New Roman" w:cs="Times New Roman"/>
        </w:rPr>
        <w:t xml:space="preserve"> - численность безработных выпускников со средним профессиональным </w:t>
      </w:r>
      <w:r w:rsidRPr="006B0EC9">
        <w:rPr>
          <w:rFonts w:ascii="Times New Roman" w:hAnsi="Times New Roman" w:cs="Times New Roman"/>
        </w:rPr>
        <w:lastRenderedPageBreak/>
        <w:t>образованием (программы подготовки квалифицированных рабочих, служащих), завершивших обучение в течение трех лет, предшествующих отчетному периоду;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37" type="#_x0000_t75" style="width:27.75pt;height:19.5pt">
            <v:imagedata r:id="rId300" o:title=""/>
          </v:shape>
        </w:pict>
      </w:r>
      <w:r w:rsidRPr="006B0EC9">
        <w:rPr>
          <w:rFonts w:ascii="Times New Roman" w:hAnsi="Times New Roman" w:cs="Times New Roman"/>
        </w:rPr>
        <w:t xml:space="preserve"> - численность экономически активных выпускников (занятых и безработных) со средним профессиональным образованием (программы подготовки квалифицированных рабочих, служащих), завершивших обучение в течение трех лет, предшествующих отчетному периоду.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8"/>
        </w:rPr>
        <w:pict>
          <v:shape id="_x0000_i1338" type="#_x0000_t75" style="width:32.25pt;height:19.5pt">
            <v:imagedata r:id="rId301" o:title=""/>
          </v:shape>
        </w:pict>
      </w:r>
      <w:r w:rsidRPr="006B0EC9">
        <w:rPr>
          <w:rFonts w:ascii="Times New Roman" w:hAnsi="Times New Roman" w:cs="Times New Roman"/>
        </w:rPr>
        <w:t xml:space="preserve"> - численность безработных выпускников со средним профессиональным образованием (программы подготовки специалистов среднего звена), завершивших обучение в течение трех лет, предшествующих отчетному периоду;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39" type="#_x0000_t75" style="width:27.75pt;height:19.5pt">
            <v:imagedata r:id="rId302" o:title=""/>
          </v:shape>
        </w:pict>
      </w:r>
      <w:r w:rsidRPr="006B0EC9">
        <w:rPr>
          <w:rFonts w:ascii="Times New Roman" w:hAnsi="Times New Roman" w:cs="Times New Roman"/>
        </w:rPr>
        <w:t xml:space="preserve"> - численность экономически активных выпускников (занятых и безработных) со средним профессиональным образованием (программы подготовки специалистов среднего звена), завершивших обучение в течение трех лет, предшествующих отчетному периоду.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33" w:name="Par858"/>
      <w:bookmarkEnd w:id="33"/>
      <w:r w:rsidRPr="006B0EC9">
        <w:rPr>
          <w:rFonts w:ascii="Times New Roman" w:hAnsi="Times New Roman" w:cs="Times New Roman"/>
        </w:rPr>
        <w:t>3.7. Изменение сети организаций, осуществляющих образовательную деятельность по образовательным программам среднего профессионального образования (в том числе ликвидация и реорганизация организаций, осуществляющих образовательную деятельность)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3.7.1. Темп роста числа образовательных организаций, реализующих </w:t>
      </w:r>
      <w:hyperlink w:anchor="Par1975" w:history="1">
        <w:r w:rsidRPr="006B0EC9">
          <w:rPr>
            <w:rFonts w:ascii="Times New Roman" w:hAnsi="Times New Roman" w:cs="Times New Roman"/>
            <w:color w:val="0000FF"/>
          </w:rPr>
          <w:t>&lt;*&gt;</w:t>
        </w:r>
      </w:hyperlink>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профессиональные образовательные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организации высшего образования, имеющие в своем составе структурные подразделения, реализующие программы подготовки квалифицированных рабочих, служащих</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профессиональные образовательные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организации высшего образования, имеющие в своем составе структурные подразделения, реализующие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340" type="#_x0000_t75" style="width:97.5pt;height:24.75pt">
            <v:imagedata r:id="rId30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профессиональные образовательные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2 - организации высшего образования, имеющие в своем составе структурные подразделения, реализующие образовательные программы подготовки квалифицированных рабочих, служащих</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41" type="#_x0000_t75" style="width:17.25pt;height:19.5pt">
            <v:imagedata r:id="rId304" o:title=""/>
          </v:shape>
        </w:pict>
      </w:r>
      <w:r w:rsidRPr="006B0EC9">
        <w:rPr>
          <w:rFonts w:ascii="Times New Roman" w:hAnsi="Times New Roman" w:cs="Times New Roman"/>
        </w:rPr>
        <w:t xml:space="preserve"> - число профессиональных образовательных организаций (включая их филиалы), реализующих образовательные программы среднего профессионального образования - программы подготовки квалифицированных рабочих, служащих в отчетном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42" type="#_x0000_t75" style="width:42.75pt;height:21.75pt">
            <v:imagedata r:id="rId305" o:title=""/>
          </v:shape>
        </w:pict>
      </w:r>
      <w:r w:rsidRPr="006B0EC9">
        <w:rPr>
          <w:rFonts w:ascii="Times New Roman" w:hAnsi="Times New Roman" w:cs="Times New Roman"/>
        </w:rPr>
        <w:t xml:space="preserve"> - число профессиональных образовательных организаций (включая их филиалы), реализующих образовательные программы среднего профессионального образования - программы подготовки квалифицированных рабочих, служащих в году t-1, предшествовавшем отчетному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43" type="#_x0000_t75" style="width:18pt;height:19.5pt">
            <v:imagedata r:id="rId306"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организаций высшего образования, имеющих в своем составе структурные подразделения, реализующие образовательные программы среднего профессионального образования - подготовки квалифицированных рабочих, служащих в отчетном году 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44" type="#_x0000_t75" style="width:43.5pt;height:21.75pt">
            <v:imagedata r:id="rId307"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организаций высшего образования, имеющих в своем составе структурные подразделения, реализующие образовательные программы среднего профессионального образования - подготовки квалифицированных рабочих, служащих в году t-1, предшествовавшем отчетном году 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345" type="#_x0000_t75" style="width:97.5pt;height:24.75pt">
            <v:imagedata r:id="rId30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3, 4</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3 - профессиональные образовательные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4 - организации высшего образования, имеющие в своем составе структурные подразделения, реализующие образовательные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46" type="#_x0000_t75" style="width:18pt;height:19.5pt">
            <v:imagedata r:id="rId308" o:title=""/>
          </v:shape>
        </w:pict>
      </w:r>
      <w:r w:rsidRPr="006B0EC9">
        <w:rPr>
          <w:rFonts w:ascii="Times New Roman" w:hAnsi="Times New Roman" w:cs="Times New Roman"/>
        </w:rPr>
        <w:t xml:space="preserve"> - число профессиональных образовательных организаций (включая их филиалы), реализующих образовательные программы среднего профессионального образования - программы подготовки специалистов среднего звена в отчетном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47" type="#_x0000_t75" style="width:42.75pt;height:21.75pt">
            <v:imagedata r:id="rId309" o:title=""/>
          </v:shape>
        </w:pict>
      </w:r>
      <w:r w:rsidRPr="006B0EC9">
        <w:rPr>
          <w:rFonts w:ascii="Times New Roman" w:hAnsi="Times New Roman" w:cs="Times New Roman"/>
        </w:rPr>
        <w:t xml:space="preserve"> - число профессиональных образовательных организаций (включая их филиалы), реализующих образовательные программы среднего профессионального образования - программы подготовки специалистов среднего звена в году t-1, предшествовавшем отчетному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48" type="#_x0000_t75" style="width:18pt;height:19.5pt">
            <v:imagedata r:id="rId310" o:title=""/>
          </v:shape>
        </w:pict>
      </w:r>
      <w:r w:rsidRPr="006B0EC9">
        <w:rPr>
          <w:rFonts w:ascii="Times New Roman" w:hAnsi="Times New Roman" w:cs="Times New Roman"/>
        </w:rPr>
        <w:t xml:space="preserve"> - число организаций высшего образования, имеющих в своем составе структурные подразделения, реализующие образовательные программы среднего профессионального образования - программы подготовки специалистов среднего звена в отчетном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49" type="#_x0000_t75" style="width:43.5pt;height:21.75pt">
            <v:imagedata r:id="rId311"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организаций высшего образования, имеющих в своем составе структурные подразделения, реализующие образовательные программы среднего профессионального образования - программы подготовки специалистов среднего звена в году t-1, предшествовавшем отчетному году 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34" w:name="Par891"/>
      <w:bookmarkEnd w:id="34"/>
      <w:r w:rsidRPr="006B0EC9">
        <w:rPr>
          <w:rFonts w:ascii="Times New Roman" w:hAnsi="Times New Roman" w:cs="Times New Roman"/>
        </w:rPr>
        <w:t>3.8. Финансово-экономическая деятельность профессиональных образовательных организаций и образовательных организаций высшего образования в части обеспечения реализации образовательных программ среднего профессионального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3.8.1. Удельный вес финансовых средств от приносящей доход деятельности в общем объеме финансовых средств, полученных образовательными организациями от реализации образовательных программ среднего профессионального образования - программ подготовки квалифицированных рабочих, служащих: профессиональные образовательные организации; организации высшего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50" type="#_x0000_t75" style="width:96.75pt;height:21.75pt">
            <v:imagedata r:id="rId312" o:title=""/>
          </v:shape>
        </w:pict>
      </w:r>
      <w:r w:rsidRPr="006B0EC9">
        <w:rPr>
          <w:rFonts w:ascii="Times New Roman" w:hAnsi="Times New Roman" w:cs="Times New Roman"/>
        </w:rPr>
        <w:t xml:space="preserve">, </w:t>
      </w:r>
      <w:r w:rsidRPr="006B0EC9">
        <w:rPr>
          <w:rFonts w:ascii="Times New Roman" w:hAnsi="Times New Roman" w:cs="Times New Roman"/>
          <w:position w:val="-12"/>
        </w:rPr>
        <w:pict>
          <v:shape id="_x0000_i1351" type="#_x0000_t75" style="width:145.5pt;height:19.5pt">
            <v:imagedata r:id="rId313" o:title=""/>
          </v:shape>
        </w:pict>
      </w:r>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52" type="#_x0000_t75" style="width:124.5pt;height:19.5pt">
            <v:imagedata r:id="rId31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профессиональные образовательные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2 - организации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53" type="#_x0000_t75" style="width:45.75pt;height:19.5pt">
            <v:imagedata r:id="rId315" o:title=""/>
          </v:shape>
        </w:pict>
      </w:r>
      <w:r w:rsidRPr="006B0EC9">
        <w:rPr>
          <w:rFonts w:ascii="Times New Roman" w:hAnsi="Times New Roman" w:cs="Times New Roman"/>
        </w:rPr>
        <w:t xml:space="preserve"> - объем финансовых средств от приносящей доход деятельности (внебюджетных средств)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54" type="#_x0000_t75" style="width:43.5pt;height:19.5pt">
            <v:imagedata r:id="rId316" o:title=""/>
          </v:shape>
        </w:pict>
      </w:r>
      <w:r w:rsidRPr="006B0EC9">
        <w:rPr>
          <w:rFonts w:ascii="Times New Roman" w:hAnsi="Times New Roman" w:cs="Times New Roman"/>
        </w:rPr>
        <w:t xml:space="preserve"> - объем финансовых средств от приносящей доход деятельности (внебюджетных средств), поступивших в профессиональные образовательные организации (включая филиалы) и филиалы образовательных организаций высшего образования, реализующие образовательные программы среднего профессионального образования, от реализации образовательных программ среднего профессионального образования - программ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355" type="#_x0000_t75" style="width:38.25pt;height:19.5pt">
            <v:imagedata r:id="rId317" o:title=""/>
          </v:shape>
        </w:pict>
      </w:r>
      <w:r w:rsidRPr="006B0EC9">
        <w:rPr>
          <w:rFonts w:ascii="Times New Roman" w:hAnsi="Times New Roman" w:cs="Times New Roman"/>
        </w:rPr>
        <w:t xml:space="preserve"> - объем финансовых сре</w:t>
      </w:r>
      <w:proofErr w:type="gramStart"/>
      <w:r w:rsidRPr="006B0EC9">
        <w:rPr>
          <w:rFonts w:ascii="Times New Roman" w:hAnsi="Times New Roman" w:cs="Times New Roman"/>
        </w:rPr>
        <w:t>дств пр</w:t>
      </w:r>
      <w:proofErr w:type="gramEnd"/>
      <w:r w:rsidRPr="006B0EC9">
        <w:rPr>
          <w:rFonts w:ascii="Times New Roman" w:hAnsi="Times New Roman" w:cs="Times New Roman"/>
        </w:rPr>
        <w:t>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56" type="#_x0000_t75" style="width:38.25pt;height:19.5pt">
            <v:imagedata r:id="rId318" o:title=""/>
          </v:shape>
        </w:pict>
      </w:r>
      <w:r w:rsidRPr="006B0EC9">
        <w:rPr>
          <w:rFonts w:ascii="Times New Roman" w:hAnsi="Times New Roman" w:cs="Times New Roman"/>
        </w:rPr>
        <w:t xml:space="preserve"> - объем финансовых средств, поступивших в профессиональные образовательные организации (включая филиалы) и филиалы образовательных организаций высшего образования, реализующие образовательные программы среднего профессионального образования, от реализации образовательных программ среднего профессионального образования - программ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57" type="#_x0000_t75" style="width:35.25pt;height:19.5pt">
            <v:imagedata r:id="rId319" o:title=""/>
          </v:shape>
        </w:pict>
      </w:r>
      <w:r w:rsidRPr="006B0EC9">
        <w:rPr>
          <w:rFonts w:ascii="Times New Roman" w:hAnsi="Times New Roman" w:cs="Times New Roman"/>
        </w:rPr>
        <w:t xml:space="preserve"> - объем финансовых средств от приносящей доход деятельности (внебюджетных средств), поступивших в образовательные организации высшего образования (включая филиалы, реализующие образовательные программы высшего образования) от реализации образовательных программ среднего профессионального образования - программ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58" type="#_x0000_t75" style="width:26.25pt;height:19.5pt">
            <v:imagedata r:id="rId320" o:title=""/>
          </v:shape>
        </w:pict>
      </w:r>
      <w:r w:rsidRPr="006B0EC9">
        <w:rPr>
          <w:rFonts w:ascii="Times New Roman" w:hAnsi="Times New Roman" w:cs="Times New Roman"/>
        </w:rPr>
        <w:t xml:space="preserve"> - объем финансовых средств, поступивших в образовательные организации высшего образования (включая филиалы, реализующие образовательные программы высшего образования) от реализации образовательных программ среднего профессионального образования - программ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3.8.2. Удельный вес финансовых средств от приносящей доход деятельности в общем объеме финансовых средств, полученных образовательными организациями от реализации образовательных программ среднего профессионального образования - программ подготовки специалистов среднего звена: профессиональные образовательные организации; организации высшего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59" type="#_x0000_t75" style="width:96.75pt;height:21.75pt">
            <v:imagedata r:id="rId32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профессиональные образовательные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2 - организации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60" type="#_x0000_t75" style="width:33pt;height:19.5pt">
            <v:imagedata r:id="rId322" o:title=""/>
          </v:shape>
        </w:pict>
      </w:r>
      <w:r w:rsidRPr="006B0EC9">
        <w:rPr>
          <w:rFonts w:ascii="Times New Roman" w:hAnsi="Times New Roman" w:cs="Times New Roman"/>
        </w:rPr>
        <w:t xml:space="preserve"> - объем финансовых средств от приносящей доход деятельности (внебюджетных средств), поступивших в профессиональные образовательные организации (включая филиалы) и филиалы образовательных организаций высшего образования, реализующих образовательные программы среднего профессионального образования, на реализацию образовательных программ среднего профессионального образования - программ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61" type="#_x0000_t75" style="width:24.75pt;height:19.5pt">
            <v:imagedata r:id="rId323" o:title=""/>
          </v:shape>
        </w:pict>
      </w:r>
      <w:r w:rsidRPr="006B0EC9">
        <w:rPr>
          <w:rFonts w:ascii="Times New Roman" w:hAnsi="Times New Roman" w:cs="Times New Roman"/>
        </w:rPr>
        <w:t xml:space="preserve"> - объем финансовых средств, поступивших в профессиональные образовательные организации (включая филиалы) и филиалы образовательных организаций высшего образования, реализующих образовательные программы среднего профессионального образования, на реализацию образовательных программ среднего профессионального образования - программ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62" type="#_x0000_t75" style="width:35.25pt;height:19.5pt">
            <v:imagedata r:id="rId324"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объем финансовых средств от приносящей доход деятельности (внебюджетных средств), поступивших в образовательные организации высшего образования (включая филиалы, реализующие образовательные программы высшего образования) на реализацию образовательных программ среднего профессионального образования - программ подготовки специалистов среднего звена;</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63" type="#_x0000_t75" style="width:26.25pt;height:19.5pt">
            <v:imagedata r:id="rId325"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объем финансовых средств, поступивших в образовательные организации высшего образования (включая филиалы, реализующие образовательные программы высшего образования) на реализацию образовательных программ среднего профессионального образования - программ подготовки специалистов среднего звена.</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3.8.3. Объем финансовых средств, поступивших в профессиональные образовательные </w:t>
      </w:r>
      <w:r w:rsidRPr="006B0EC9">
        <w:rPr>
          <w:rFonts w:ascii="Times New Roman" w:hAnsi="Times New Roman" w:cs="Times New Roman"/>
        </w:rPr>
        <w:lastRenderedPageBreak/>
        <w:t>организации, в расчете на 1 студента: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профессиональные образовательные организации, реализующие образовательные программы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профессиональные образовательные организации, реализующие образовательные программы среднего профессионального образования -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364" type="#_x0000_t75" style="width:169.5pt;height:21.75pt">
            <v:imagedata r:id="rId326" o:title=""/>
          </v:shape>
        </w:pict>
      </w:r>
      <w:r w:rsidRPr="006B0EC9">
        <w:rPr>
          <w:rFonts w:ascii="Times New Roman" w:hAnsi="Times New Roman" w:cs="Times New Roman"/>
        </w:rPr>
        <w:t xml:space="preserve">, </w:t>
      </w:r>
      <w:r w:rsidRPr="006B0EC9">
        <w:rPr>
          <w:rFonts w:ascii="Times New Roman" w:hAnsi="Times New Roman" w:cs="Times New Roman"/>
          <w:position w:val="-9"/>
        </w:rPr>
        <w:pict>
          <v:shape id="_x0000_i1365" type="#_x0000_t75" style="width:246.75pt;height:21pt">
            <v:imagedata r:id="rId327" o:title=""/>
          </v:shape>
        </w:pict>
      </w:r>
      <w:r w:rsidRPr="006B0EC9">
        <w:rPr>
          <w:rFonts w:ascii="Times New Roman" w:hAnsi="Times New Roman" w:cs="Times New Roman"/>
        </w:rPr>
        <w:t xml:space="preserve">, </w:t>
      </w:r>
      <w:r w:rsidRPr="006B0EC9">
        <w:rPr>
          <w:rFonts w:ascii="Times New Roman" w:hAnsi="Times New Roman" w:cs="Times New Roman"/>
          <w:position w:val="-14"/>
        </w:rPr>
        <w:pict>
          <v:shape id="_x0000_i1366" type="#_x0000_t75" style="width:74.25pt;height:21.75pt">
            <v:imagedata r:id="rId32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профессиональные образовательные организации, реализующие образовательные программы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профессиональные образовательные организации, реализующие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67" type="#_x0000_t75" style="width:24.75pt;height:19.5pt">
            <v:imagedata r:id="rId329" o:title=""/>
          </v:shape>
        </w:pict>
      </w:r>
      <w:r w:rsidRPr="006B0EC9">
        <w:rPr>
          <w:rFonts w:ascii="Times New Roman" w:hAnsi="Times New Roman" w:cs="Times New Roman"/>
        </w:rPr>
        <w:t xml:space="preserve"> - объем сре</w:t>
      </w:r>
      <w:proofErr w:type="gramStart"/>
      <w:r w:rsidRPr="006B0EC9">
        <w:rPr>
          <w:rFonts w:ascii="Times New Roman" w:hAnsi="Times New Roman" w:cs="Times New Roman"/>
        </w:rPr>
        <w:t>дств пр</w:t>
      </w:r>
      <w:proofErr w:type="gramEnd"/>
      <w:r w:rsidRPr="006B0EC9">
        <w:rPr>
          <w:rFonts w:ascii="Times New Roman" w:hAnsi="Times New Roman" w:cs="Times New Roman"/>
        </w:rPr>
        <w:t>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68" type="#_x0000_t75" style="width:18pt;height:21.75pt">
            <v:imagedata r:id="rId330"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очной форме обучения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69" type="#_x0000_t75" style="width:18pt;height:19.5pt">
            <v:imagedata r:id="rId331"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очной форме обучения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70" type="#_x0000_t75" style="width:27.75pt;height:21.75pt">
            <v:imagedata r:id="rId332"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профессиональных училищах уголовно-исполнительной системы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71" type="#_x0000_t75" style="width:33pt;height:21.75pt">
            <v:imagedata r:id="rId333"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специальных профессиональных училищах учреждениях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9"/>
        </w:rPr>
        <w:pict>
          <v:shape id="_x0000_i1372" type="#_x0000_t75" style="width:29.25pt;height:21pt">
            <v:imagedata r:id="rId334"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профессиональных училищах уголовно-исполнительной системы по договорам;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73" type="#_x0000_t75" style="width:33pt;height:19.5pt">
            <v:imagedata r:id="rId335"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в специальных профессиональных училищах учреждениях по договорам;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74" type="#_x0000_t75" style="width:18pt;height:21.75pt">
            <v:imagedata r:id="rId336" o:title=""/>
          </v:shape>
        </w:pict>
      </w:r>
      <w:r w:rsidRPr="006B0EC9">
        <w:rPr>
          <w:rFonts w:ascii="Times New Roman" w:hAnsi="Times New Roman" w:cs="Times New Roman"/>
        </w:rPr>
        <w:t xml:space="preserve"> - численность обучающихся по образовательным программам среднего профессионального образования - программам подготовки квалифицированных рабочих, служащих по очно-заочной форме обучения и в форме экстерната за счет средств учредителя;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75" type="#_x0000_t75" style="width:18pt;height:19.5pt">
            <v:imagedata r:id="rId337" o:title=""/>
          </v:shape>
        </w:pict>
      </w:r>
      <w:r w:rsidRPr="006B0EC9">
        <w:rPr>
          <w:rFonts w:ascii="Times New Roman" w:hAnsi="Times New Roman" w:cs="Times New Roman"/>
        </w:rPr>
        <w:t xml:space="preserve"> - численность обучающихся по образовательным программам подготовки квалифицированных рабочих, служащих по очно-заочной форме обучения и в форме экстерната по договорам (но без учета краткосрочно обученных);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76" type="#_x0000_t75" style="width:26.25pt;height:19.5pt">
            <v:imagedata r:id="rId338" o:title=""/>
          </v:shape>
        </w:pict>
      </w:r>
      <w:r w:rsidRPr="006B0EC9">
        <w:rPr>
          <w:rFonts w:ascii="Times New Roman" w:hAnsi="Times New Roman" w:cs="Times New Roman"/>
        </w:rPr>
        <w:t xml:space="preserve"> - объем финансовых сре</w:t>
      </w:r>
      <w:proofErr w:type="gramStart"/>
      <w:r w:rsidRPr="006B0EC9">
        <w:rPr>
          <w:rFonts w:ascii="Times New Roman" w:hAnsi="Times New Roman" w:cs="Times New Roman"/>
        </w:rPr>
        <w:t>дств пр</w:t>
      </w:r>
      <w:proofErr w:type="gramEnd"/>
      <w:r w:rsidRPr="006B0EC9">
        <w:rPr>
          <w:rFonts w:ascii="Times New Roman" w:hAnsi="Times New Roman" w:cs="Times New Roman"/>
        </w:rPr>
        <w:t xml:space="preserve">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w:t>
      </w:r>
      <w:r w:rsidRPr="006B0EC9">
        <w:rPr>
          <w:rFonts w:ascii="Times New Roman" w:hAnsi="Times New Roman" w:cs="Times New Roman"/>
        </w:rPr>
        <w:lastRenderedPageBreak/>
        <w:t>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77" type="#_x0000_t75" style="width:18pt;height:19.5pt">
            <v:imagedata r:id="rId339" o:title=""/>
          </v:shape>
        </w:pict>
      </w:r>
      <w:r w:rsidRPr="006B0EC9">
        <w:rPr>
          <w:rFonts w:ascii="Times New Roman" w:hAnsi="Times New Roman" w:cs="Times New Roman"/>
        </w:rPr>
        <w:t xml:space="preserve"> - численность студентов, приведенная к очной форме обучения,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Российская Федерация; субъекты Российской Федерации; государственные и муниципальные организации; частные организации - профессиональные образовательные организации, реализующие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Российская Федерация; субъекты Российской Федерации - профессиональные образовательные организации, реализующие образовательные программы среднего профессионального образования -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35" w:name="Par945"/>
      <w:bookmarkEnd w:id="35"/>
      <w:r w:rsidRPr="006B0EC9">
        <w:rPr>
          <w:rFonts w:ascii="Times New Roman" w:hAnsi="Times New Roman" w:cs="Times New Roman"/>
        </w:rPr>
        <w:t>3.9. Структура профессиональных образовательных организаций и образовательных организаций высшего образования, реализующих образовательные программы среднего профессионального образования (в том числе характеристика филиалов)</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3.9.1. </w:t>
      </w:r>
      <w:proofErr w:type="gramStart"/>
      <w:r w:rsidRPr="006B0EC9">
        <w:rPr>
          <w:rFonts w:ascii="Times New Roman" w:hAnsi="Times New Roman" w:cs="Times New Roman"/>
        </w:rPr>
        <w:t xml:space="preserve">Удельный вес числа организаций, имеющих филиалы, реализующие образовательные программы среднего профессионального образования - программы подготовки специалистов среднего звена, в общем числе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378" type="#_x0000_t75" style="width:69pt;height:24.75pt">
            <v:imagedata r:id="rId34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79" type="#_x0000_t75" style="width:18pt;height:21.75pt">
            <v:imagedata r:id="rId341" o:title=""/>
          </v:shape>
        </w:pict>
      </w:r>
      <w:r w:rsidRPr="006B0EC9">
        <w:rPr>
          <w:rFonts w:ascii="Times New Roman" w:hAnsi="Times New Roman" w:cs="Times New Roman"/>
        </w:rPr>
        <w:t xml:space="preserve"> _ число профессиональных образовательных организаций (юридических лиц), реализующих образовательные программы среднего профессионального образования - программы подготовки специалистов среднего звена, имеющие филиалы, реализующие эти программы;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число профессиональных образовательных организаций (юридических лиц),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36" w:name="Par955"/>
      <w:bookmarkEnd w:id="36"/>
      <w:r w:rsidRPr="006B0EC9">
        <w:rPr>
          <w:rFonts w:ascii="Times New Roman" w:hAnsi="Times New Roman" w:cs="Times New Roman"/>
        </w:rPr>
        <w:t>3.10. Создание безопасных условий при организации образовательного процесса в организациях, осуществляющих образовательную деятельность в части реализации образовательных программ среднего профессионального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3.10.1. Удельный вес площади зданий, оборудованной охранно-пожарной сигнализацией, в общей площади зданий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учебно-лабораторные здания; общежития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80" type="#_x0000_t75" style="width:72.75pt;height:21.75pt">
            <v:imagedata r:id="rId34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учебно-лабораторные здания;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общежития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81" type="#_x0000_t75" style="width:18pt;height:19.5pt">
            <v:imagedata r:id="rId343"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площадь учебно-лабораторных зданий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оборудованная охранно-пожарной сигнализацией;</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382" type="#_x0000_t75" style="width:17.25pt;height:19.5pt">
            <v:imagedata r:id="rId344" o:title=""/>
          </v:shape>
        </w:pict>
      </w:r>
      <w:r w:rsidRPr="006B0EC9">
        <w:rPr>
          <w:rFonts w:ascii="Times New Roman" w:hAnsi="Times New Roman" w:cs="Times New Roman"/>
        </w:rPr>
        <w:t xml:space="preserve"> - площадь учебно-лабораторных зданий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83" type="#_x0000_t75" style="width:18pt;height:19.5pt">
            <v:imagedata r:id="rId345"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площадь общежитий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оборудованная охранно-пожарной сигнализацией;</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84" type="#_x0000_t75" style="width:18pt;height:19.5pt">
            <v:imagedata r:id="rId346" o:title=""/>
          </v:shape>
        </w:pict>
      </w:r>
      <w:r w:rsidRPr="006B0EC9">
        <w:rPr>
          <w:rFonts w:ascii="Times New Roman" w:hAnsi="Times New Roman" w:cs="Times New Roman"/>
        </w:rPr>
        <w:t xml:space="preserve"> - площадь общежитий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3.10.2. Удельный вес числа организаций, здания которых требуют капитального ремонта, в общем числе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85" type="#_x0000_t75" style="width:69pt;height:21.75pt">
            <v:imagedata r:id="rId34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86" type="#_x0000_t75" style="width:18pt;height:19.5pt">
            <v:imagedata r:id="rId348" o:title=""/>
          </v:shape>
        </w:pict>
      </w:r>
      <w:r w:rsidRPr="006B0EC9">
        <w:rPr>
          <w:rFonts w:ascii="Times New Roman" w:hAnsi="Times New Roman" w:cs="Times New Roman"/>
        </w:rPr>
        <w:t xml:space="preserve"> _ число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квалифицированных рабочих, служащих, здания которых требуют капитального ремонта;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число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3.10.3. Удельный вес числа организаций, здания которых находятся в аварийном состоянии, в общем числе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87" type="#_x0000_t75" style="width:69pt;height:21.75pt">
            <v:imagedata r:id="rId34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88" type="#_x0000_t75" style="width:18pt;height:19.5pt">
            <v:imagedata r:id="rId350" o:title=""/>
          </v:shape>
        </w:pict>
      </w:r>
      <w:r w:rsidRPr="006B0EC9">
        <w:rPr>
          <w:rFonts w:ascii="Times New Roman" w:hAnsi="Times New Roman" w:cs="Times New Roman"/>
        </w:rPr>
        <w:t xml:space="preserve"> - число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 здания которых находятся в аварийном состоянии;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число профессиональных образовательных организаций, реализующих образовательные программы среднего профессионального образования - исключительно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3.10.4. Удельный вес площади учебно-лабораторных зданий, находящейся в аварийном состоянии, в общей площади учебно-лабораторных зданий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pict>
          <v:shape id="_x0000_i1389" type="#_x0000_t75" style="width:80.25pt;height:24.75pt">
            <v:imagedata r:id="rId351" o:title=""/>
          </v:shape>
        </w:pic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90" type="#_x0000_t75" style="width:21.75pt;height:21.75pt">
            <v:imagedata r:id="rId352"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площадь учебно-лабораторных зданий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находящаяся в аварийном состоянии;</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91" type="#_x0000_t75" style="width:18pt;height:21.75pt">
            <v:imagedata r:id="rId353" o:title=""/>
          </v:shape>
        </w:pict>
      </w:r>
      <w:r w:rsidRPr="006B0EC9">
        <w:rPr>
          <w:rFonts w:ascii="Times New Roman" w:hAnsi="Times New Roman" w:cs="Times New Roman"/>
        </w:rPr>
        <w:t xml:space="preserve"> - площадь учебно-лабораторных зданий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3.10.5. Удельный вес площади учебно-лабораторных зданий, требующей капитального ремонта, в общей площади учебно-лабораторных зданий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392" type="#_x0000_t75" style="width:80.25pt;height:24pt">
            <v:imagedata r:id="rId35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93" type="#_x0000_t75" style="width:23.25pt;height:21.75pt">
            <v:imagedata r:id="rId355"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площадь учебно-лабораторных зданий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требующая капитального ремонта;</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94" type="#_x0000_t75" style="width:18pt;height:21.75pt">
            <v:imagedata r:id="rId356" o:title=""/>
          </v:shape>
        </w:pict>
      </w:r>
      <w:r w:rsidRPr="006B0EC9">
        <w:rPr>
          <w:rFonts w:ascii="Times New Roman" w:hAnsi="Times New Roman" w:cs="Times New Roman"/>
        </w:rPr>
        <w:t xml:space="preserve"> - площадь учебно-лабораторных зданий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3.10.6. Удельный вес площади общежитий, находящейся в аварийном состоянии, в общей площади общежитий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95" type="#_x0000_t75" style="width:79.5pt;height:21.75pt">
            <v:imagedata r:id="rId35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96" type="#_x0000_t75" style="width:21.75pt;height:19.5pt">
            <v:imagedata r:id="rId358"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площадь общежитий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находящаяся в аварийном состоянии;</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97" type="#_x0000_t75" style="width:18pt;height:19.5pt">
            <v:imagedata r:id="rId359" o:title=""/>
          </v:shape>
        </w:pict>
      </w:r>
      <w:r w:rsidRPr="006B0EC9">
        <w:rPr>
          <w:rFonts w:ascii="Times New Roman" w:hAnsi="Times New Roman" w:cs="Times New Roman"/>
        </w:rPr>
        <w:t xml:space="preserve"> - площадь общежитий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3.10.7. Удельный вес площади общежитий, требующей капитального ремонта, в общей площади общежитий профессиональных образовательных организаций, реализующих образовательные программы среднего профессионального образования - программы подготовки специалистов среднего звена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398" type="#_x0000_t75" style="width:80.25pt;height:21.75pt">
            <v:imagedata r:id="rId36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399" type="#_x0000_t75" style="width:23.25pt;height:19.5pt">
            <v:imagedata r:id="rId361"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площадь общежитий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 требующая капитального ремонта.</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00" type="#_x0000_t75" style="width:18pt;height:19.5pt">
            <v:imagedata r:id="rId359" o:title=""/>
          </v:shape>
        </w:pict>
      </w:r>
      <w:r w:rsidRPr="006B0EC9">
        <w:rPr>
          <w:rFonts w:ascii="Times New Roman" w:hAnsi="Times New Roman" w:cs="Times New Roman"/>
        </w:rPr>
        <w:t xml:space="preserve"> - площадь общежитий профессиональных образовательных организаций (включая филиалы) и филиалов образовательных организаций высшего образования, реализующих образовательные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37" w:name="Par1012"/>
      <w:bookmarkEnd w:id="37"/>
      <w:r w:rsidRPr="006B0EC9">
        <w:rPr>
          <w:rFonts w:ascii="Times New Roman" w:hAnsi="Times New Roman" w:cs="Times New Roman"/>
        </w:rPr>
        <w:t xml:space="preserve">4. Сведения о </w:t>
      </w:r>
      <w:proofErr w:type="gramStart"/>
      <w:r w:rsidRPr="006B0EC9">
        <w:rPr>
          <w:rFonts w:ascii="Times New Roman" w:hAnsi="Times New Roman" w:cs="Times New Roman"/>
        </w:rPr>
        <w:t>развитии</w:t>
      </w:r>
      <w:proofErr w:type="gramEnd"/>
      <w:r w:rsidRPr="006B0EC9">
        <w:rPr>
          <w:rFonts w:ascii="Times New Roman" w:hAnsi="Times New Roman" w:cs="Times New Roman"/>
        </w:rPr>
        <w:t xml:space="preserve"> высшего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38" w:name="Par1014"/>
      <w:bookmarkEnd w:id="38"/>
      <w:r w:rsidRPr="006B0EC9">
        <w:rPr>
          <w:rFonts w:ascii="Times New Roman" w:hAnsi="Times New Roman" w:cs="Times New Roman"/>
        </w:rPr>
        <w:t>4.1. Уровень доступности высшего образования и численность населения, получающего высшее образование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4.1.1. Охват молодежи образовательными программами высшего образования (отношение численности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программам магистратуры, к численности населения в возрасте 17 - 25 лет)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01" type="#_x0000_t75" style="width:96.75pt;height:21.75pt">
            <v:imagedata r:id="rId36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02" type="#_x0000_t75" style="width:24.75pt;height:19.5pt">
            <v:imagedata r:id="rId363" o:title=""/>
          </v:shape>
        </w:pict>
      </w:r>
      <w:r w:rsidRPr="006B0EC9">
        <w:rPr>
          <w:rFonts w:ascii="Times New Roman" w:hAnsi="Times New Roman" w:cs="Times New Roman"/>
        </w:rPr>
        <w:t xml:space="preserve"> - численность лиц,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и программам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03" type="#_x0000_t75" style="width:31.5pt;height:19.5pt">
            <v:imagedata r:id="rId364" o:title=""/>
          </v:shape>
        </w:pict>
      </w:r>
      <w:r w:rsidRPr="006B0EC9">
        <w:rPr>
          <w:rFonts w:ascii="Times New Roman" w:hAnsi="Times New Roman" w:cs="Times New Roman"/>
        </w:rPr>
        <w:t xml:space="preserve"> - численность населения в возрасте 17 - 25 лет (на 1 января следующего за </w:t>
      </w:r>
      <w:proofErr w:type="gramStart"/>
      <w:r w:rsidRPr="006B0EC9">
        <w:rPr>
          <w:rFonts w:ascii="Times New Roman" w:hAnsi="Times New Roman" w:cs="Times New Roman"/>
        </w:rPr>
        <w:t>отчетным</w:t>
      </w:r>
      <w:proofErr w:type="gramEnd"/>
      <w:r w:rsidRPr="006B0EC9">
        <w:rPr>
          <w:rFonts w:ascii="Times New Roman" w:hAnsi="Times New Roman" w:cs="Times New Roman"/>
        </w:rPr>
        <w:t xml:space="preserve"> года).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4.1.2. Удельный вес численности студентов, обучающихся в ведущих классических университетах Российской Федерации, федеральных университетах и национальных исследовательских университетах, в общей численности студентов,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программам магистратуры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04" type="#_x0000_t75" style="width:69pt;height:21.75pt">
            <v:imagedata r:id="rId36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05" type="#_x0000_t75" style="width:18pt;height:19.5pt">
            <v:imagedata r:id="rId366" o:title=""/>
          </v:shape>
        </w:pict>
      </w:r>
      <w:r w:rsidRPr="006B0EC9">
        <w:rPr>
          <w:rFonts w:ascii="Times New Roman" w:hAnsi="Times New Roman" w:cs="Times New Roman"/>
        </w:rPr>
        <w:t xml:space="preserve"> - численность студентов, обучающихся в ведущих классических университетах Российской Федерации, федеральных университетах и национальных исследовательских университетах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 - численность студентов,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39" w:name="Par1031"/>
      <w:bookmarkEnd w:id="39"/>
      <w:r w:rsidRPr="006B0EC9">
        <w:rPr>
          <w:rFonts w:ascii="Times New Roman" w:hAnsi="Times New Roman" w:cs="Times New Roman"/>
        </w:rPr>
        <w:t>4.2. Содержание образовательной деятельности и организация образовательного процесса по образовательным программам высшего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4.2.1. Структура численности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программам магистратуры по формам обучения (удельный вес численности студентов соответствующей </w:t>
      </w:r>
      <w:r w:rsidRPr="006B0EC9">
        <w:rPr>
          <w:rFonts w:ascii="Times New Roman" w:hAnsi="Times New Roman" w:cs="Times New Roman"/>
        </w:rPr>
        <w:lastRenderedPageBreak/>
        <w:t xml:space="preserve">формы обучения в общей численности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программам магистратуры): очная форма обучения; очно-заочная форма обучения; заочная форма обучения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406" type="#_x0000_t75" style="width:72.75pt;height:24.75pt">
            <v:imagedata r:id="rId36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 3</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очная форма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очно-заочная форма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3 - заочная форма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07" type="#_x0000_t75" style="width:21.75pt;height:21.75pt">
            <v:imagedata r:id="rId368" o:title=""/>
          </v:shape>
        </w:pict>
      </w:r>
      <w:r w:rsidRPr="006B0EC9">
        <w:rPr>
          <w:rFonts w:ascii="Times New Roman" w:hAnsi="Times New Roman" w:cs="Times New Roman"/>
        </w:rPr>
        <w:t xml:space="preserve"> - численность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 по очной форме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08" type="#_x0000_t75" style="width:23.25pt;height:21.75pt">
            <v:imagedata r:id="rId369" o:title=""/>
          </v:shape>
        </w:pict>
      </w:r>
      <w:r w:rsidRPr="006B0EC9">
        <w:rPr>
          <w:rFonts w:ascii="Times New Roman" w:hAnsi="Times New Roman" w:cs="Times New Roman"/>
        </w:rPr>
        <w:t xml:space="preserve"> - численность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 по очно-заочной форме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09" type="#_x0000_t75" style="width:21.75pt;height:21.75pt">
            <v:imagedata r:id="rId370" o:title=""/>
          </v:shape>
        </w:pict>
      </w:r>
      <w:r w:rsidRPr="006B0EC9">
        <w:rPr>
          <w:rFonts w:ascii="Times New Roman" w:hAnsi="Times New Roman" w:cs="Times New Roman"/>
        </w:rPr>
        <w:t xml:space="preserve"> - численность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 по заочной форме обучения (включая экстернат);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 - численность студентов,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4.2.2. Удельный вес численности лиц, обучающихся на платной основе, в общей численности студентов,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программам магистратуры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w:t>
      </w:r>
      <w:proofErr w:type="spellStart"/>
      <w:r w:rsidRPr="006B0EC9">
        <w:rPr>
          <w:rFonts w:ascii="Times New Roman" w:hAnsi="Times New Roman" w:cs="Times New Roman"/>
        </w:rPr>
        <w:t>Чсв</w:t>
      </w:r>
      <w:proofErr w:type="spellEnd"/>
      <w:r w:rsidRPr="006B0EC9">
        <w:rPr>
          <w:rFonts w:ascii="Times New Roman" w:hAnsi="Times New Roman" w:cs="Times New Roman"/>
        </w:rPr>
        <w:t xml:space="preserve"> / Ч) * 100,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6B0EC9">
        <w:rPr>
          <w:rFonts w:ascii="Times New Roman" w:hAnsi="Times New Roman" w:cs="Times New Roman"/>
        </w:rPr>
        <w:t>Чсв</w:t>
      </w:r>
      <w:proofErr w:type="spellEnd"/>
      <w:r w:rsidRPr="006B0EC9">
        <w:rPr>
          <w:rFonts w:ascii="Times New Roman" w:hAnsi="Times New Roman" w:cs="Times New Roman"/>
        </w:rPr>
        <w:t xml:space="preserve"> - численность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 с полным возмещением стоимости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 - численность студентов,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4.2.3. Удельный вес численности лиц, обучающихся с применением дистанционных образовательных технологий, электронного обучения, в общей численности студентов, обучающихся по образовательным программам высшего образования: программы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программы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программы магистратуры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10" type="#_x0000_t75" style="width:82.5pt;height:21.75pt">
            <v:imagedata r:id="rId37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 3</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1 - программы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2 - программы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3 - программы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11" type="#_x0000_t75" style="width:17.25pt;height:19.5pt">
            <v:imagedata r:id="rId372" o:title=""/>
          </v:shape>
        </w:pict>
      </w:r>
      <w:r w:rsidRPr="006B0EC9">
        <w:rPr>
          <w:rFonts w:ascii="Times New Roman" w:hAnsi="Times New Roman" w:cs="Times New Roman"/>
        </w:rPr>
        <w:t xml:space="preserve"> - численность студентов,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12" type="#_x0000_t75" style="width:18pt;height:19.5pt">
            <v:imagedata r:id="rId373" o:title=""/>
          </v:shape>
        </w:pict>
      </w:r>
      <w:r w:rsidRPr="006B0EC9">
        <w:rPr>
          <w:rFonts w:ascii="Times New Roman" w:hAnsi="Times New Roman" w:cs="Times New Roman"/>
        </w:rPr>
        <w:t xml:space="preserve"> - численность студентов,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413" type="#_x0000_t75" style="width:18pt;height:19.5pt">
            <v:imagedata r:id="rId374" o:title=""/>
          </v:shape>
        </w:pict>
      </w:r>
      <w:r w:rsidRPr="006B0EC9">
        <w:rPr>
          <w:rFonts w:ascii="Times New Roman" w:hAnsi="Times New Roman" w:cs="Times New Roman"/>
        </w:rPr>
        <w:t xml:space="preserve"> - численность студентов,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14" type="#_x0000_t75" style="width:27.75pt;height:19.5pt">
            <v:imagedata r:id="rId375" o:title=""/>
          </v:shape>
        </w:pict>
      </w:r>
      <w:r w:rsidRPr="006B0EC9">
        <w:rPr>
          <w:rFonts w:ascii="Times New Roman" w:hAnsi="Times New Roman" w:cs="Times New Roman"/>
        </w:rPr>
        <w:t xml:space="preserve"> - численность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с применением дистанционных образовательных технологий, электронного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15" type="#_x0000_t75" style="width:27.75pt;height:19.5pt">
            <v:imagedata r:id="rId376" o:title=""/>
          </v:shape>
        </w:pict>
      </w:r>
      <w:r w:rsidRPr="006B0EC9">
        <w:rPr>
          <w:rFonts w:ascii="Times New Roman" w:hAnsi="Times New Roman" w:cs="Times New Roman"/>
        </w:rPr>
        <w:t xml:space="preserve"> - численность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с применением дистанционных образовательных технологий, электронного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16" type="#_x0000_t75" style="width:27.75pt;height:19.5pt">
            <v:imagedata r:id="rId377" o:title=""/>
          </v:shape>
        </w:pict>
      </w:r>
      <w:r w:rsidRPr="006B0EC9">
        <w:rPr>
          <w:rFonts w:ascii="Times New Roman" w:hAnsi="Times New Roman" w:cs="Times New Roman"/>
        </w:rPr>
        <w:t xml:space="preserve"> - численность студентов, обучающихся по образовательным программам высшего образования - программам магистратуры с применением дистанционных образовательных технологий, электронного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Дополнительные характеристики: в отчете за 2013 год расчет показателя производится только по численности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магистратуры, с использованием дистанционных образовательных технологий.</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40" w:name="Par1070"/>
      <w:bookmarkEnd w:id="40"/>
      <w:r w:rsidRPr="006B0EC9">
        <w:rPr>
          <w:rFonts w:ascii="Times New Roman" w:hAnsi="Times New Roman" w:cs="Times New Roman"/>
        </w:rPr>
        <w:t>4.3. Кадровое обеспечение образовательных организаций высшего образования и иных организаций, осуществляющих образовательную деятельность в части реализации образовательных программ высшего образования, а также оценка уровня заработной платы педагогических работников</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4.3.1. Удельный вес численности лиц, имеющих ученую степень, в общей численности профессорско-преподавательского состава (без внешних совместителей и работающих по договорам гражданско-правового характера) организаций, осуществляющих образовательную деятельность по реализации образовательных программ высшего образования доктора наук; кандидата наук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17" type="#_x0000_t75" style="width:77.25pt;height:21.75pt">
            <v:imagedata r:id="rId37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степень доктора наук;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степень кандидата наук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18" type="#_x0000_t75" style="width:24.75pt;height:19.5pt">
            <v:imagedata r:id="rId379" o:title=""/>
          </v:shape>
        </w:pict>
      </w:r>
      <w:r w:rsidRPr="006B0EC9">
        <w:rPr>
          <w:rFonts w:ascii="Times New Roman" w:hAnsi="Times New Roman" w:cs="Times New Roman"/>
        </w:rPr>
        <w:t xml:space="preserve"> - численность профессорско-преподавательского состава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образовательных программ высшего образования - программ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 магистратуры, имеющих ученую степень доктора наук;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19" type="#_x0000_t75" style="width:24.75pt;height:19.5pt">
            <v:imagedata r:id="rId380" o:title=""/>
          </v:shape>
        </w:pict>
      </w:r>
      <w:r w:rsidRPr="006B0EC9">
        <w:rPr>
          <w:rFonts w:ascii="Times New Roman" w:hAnsi="Times New Roman" w:cs="Times New Roman"/>
        </w:rPr>
        <w:t xml:space="preserve"> - численность профессорско-преподавательского состава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образовательных программ высшего образования - программ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 магистратуры, имеющих ученую степень кандидата наук;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Н - численность профессорско-преподавательского состава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образовательных программ высшего образования - программ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4.3.2. Удельный вес численности лиц в возрасте до 30 лет, в общей численности профессорско-преподавательского состава (без внешних совместителей и работающих по договорам гражданско-правового характера) организаций, осуществляющих образовательную </w:t>
      </w:r>
      <w:r w:rsidRPr="006B0EC9">
        <w:rPr>
          <w:rFonts w:ascii="Times New Roman" w:hAnsi="Times New Roman" w:cs="Times New Roman"/>
        </w:rPr>
        <w:lastRenderedPageBreak/>
        <w:t xml:space="preserve">деятельность по реализации образовательных программ высшего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20" type="#_x0000_t75" style="width:75pt;height:21.75pt">
            <v:imagedata r:id="rId38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21" type="#_x0000_t75" style="width:21.75pt;height:19.5pt">
            <v:imagedata r:id="rId382" o:title=""/>
          </v:shape>
        </w:pict>
      </w:r>
      <w:r w:rsidRPr="006B0EC9">
        <w:rPr>
          <w:rFonts w:ascii="Times New Roman" w:hAnsi="Times New Roman" w:cs="Times New Roman"/>
        </w:rPr>
        <w:t xml:space="preserve"> - численность профессорско-преподавательского состава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образовательных программ высшего образования - программ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 магистратуры в возрасте до 30 лет;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Н - численность профессорско-преподавательского состава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образовательных программ высшего образования - программ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4.3.3. Соотношение численности штатного профессорско-преподавательского состава и профессорско-преподавательского состава, работающих на условиях внешнего совместительства, организаций, осуществляющих образовательную деятельность по реализации образовательных программам высшего образования (на 100 работников штатного состава приходится внешних совместителей)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22" type="#_x0000_t75" style="width:83.25pt;height:21.75pt">
            <v:imagedata r:id="rId38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23" type="#_x0000_t75" style="width:31.5pt;height:19.5pt">
            <v:imagedata r:id="rId384" o:title=""/>
          </v:shape>
        </w:pict>
      </w:r>
      <w:r w:rsidRPr="006B0EC9">
        <w:rPr>
          <w:rFonts w:ascii="Times New Roman" w:hAnsi="Times New Roman" w:cs="Times New Roman"/>
        </w:rPr>
        <w:t xml:space="preserve"> - численность профессорско-преподавательского состава, работающего на условиях внешнего совместительства организаций (включая филиалы), осуществляющих образовательную деятельность по реализации образовательных программ высшего образования - программ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П</w:t>
      </w:r>
      <w:proofErr w:type="gramEnd"/>
      <w:r w:rsidRPr="006B0EC9">
        <w:rPr>
          <w:rFonts w:ascii="Times New Roman" w:hAnsi="Times New Roman" w:cs="Times New Roman"/>
        </w:rPr>
        <w:t xml:space="preserve"> - численность профессорско-преподавательского состава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образовательных программ высшего образования - программ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4.3.4. Численность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программам магистратуры, в расчете на одного работника профессорско-преподавательского состава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424" type="#_x0000_t75" style="width:178.5pt;height:24.75pt">
            <v:imagedata r:id="rId38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a - численность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 по очной форме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b - численность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 по очно-заочной (вечерней) форме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c - численность лиц,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 по заочной форме обучения (включая экстернат);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П</w:t>
      </w:r>
      <w:proofErr w:type="gramEnd"/>
      <w:r w:rsidRPr="006B0EC9">
        <w:rPr>
          <w:rFonts w:ascii="Times New Roman" w:hAnsi="Times New Roman" w:cs="Times New Roman"/>
        </w:rPr>
        <w:t xml:space="preserve"> - численность профессорско-преподавательского состава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образовательных программ высшего образования - программ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lastRenderedPageBreak/>
        <w:t xml:space="preserve">4.3.5. Отношение среднемесячной заработной платы профессорско-преподавательского состава государственных и муниципальных образовательных организаций высшего образования к среднемесячной заработной плате в субъекте Российской Федерации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25" type="#_x0000_t75" style="width:78pt;height:19.5pt">
            <v:imagedata r:id="rId386" o:title=""/>
          </v:shape>
        </w:pict>
      </w:r>
      <w:r w:rsidRPr="006B0EC9">
        <w:rPr>
          <w:rFonts w:ascii="Times New Roman" w:hAnsi="Times New Roman" w:cs="Times New Roman"/>
        </w:rPr>
        <w:t xml:space="preserve">, где </w:t>
      </w:r>
      <w:r w:rsidRPr="006B0EC9">
        <w:rPr>
          <w:rFonts w:ascii="Times New Roman" w:hAnsi="Times New Roman" w:cs="Times New Roman"/>
          <w:position w:val="-18"/>
        </w:rPr>
        <w:pict>
          <v:shape id="_x0000_i1426" type="#_x0000_t75" style="width:178.5pt;height:26.25pt">
            <v:imagedata r:id="rId38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27" type="#_x0000_t75" style="width:41.25pt;height:21.75pt">
            <v:imagedata r:id="rId388" o:title=""/>
          </v:shape>
        </w:pict>
      </w:r>
      <w:r w:rsidRPr="006B0EC9">
        <w:rPr>
          <w:rFonts w:ascii="Times New Roman" w:hAnsi="Times New Roman" w:cs="Times New Roman"/>
        </w:rPr>
        <w:t xml:space="preserve"> - фонд начисленной заработной платы профессорско-преподавательского состава (без фонда заработной платы внешних совместителей) государственных (муниципальных) образовательных организаций высшего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28" type="#_x0000_t75" style="width:21.75pt;height:21.75pt">
            <v:imagedata r:id="rId389" o:title=""/>
          </v:shape>
        </w:pict>
      </w:r>
      <w:r w:rsidRPr="006B0EC9">
        <w:rPr>
          <w:rFonts w:ascii="Times New Roman" w:hAnsi="Times New Roman" w:cs="Times New Roman"/>
        </w:rPr>
        <w:t xml:space="preserve"> - средняя численность профессорско-преподавательского состава (без внешних совместителей) государственных (муниципальных) образовательных организаций высшего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ЗП - среднемесячная номинальная начисленная заработная плата в экономике субъекта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4.3.6. Удельный вес штатных преподавателей образовательных организаций высшего образования, желающих сменить работу, в общей численности штатных преподавателей образовательных организаций высшего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429" type="#_x0000_t75" style="width:87.75pt;height:24.75pt">
            <v:imagedata r:id="rId39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30" type="#_x0000_t75" style="width:26.25pt;height:21.75pt">
            <v:imagedata r:id="rId391" o:title=""/>
          </v:shape>
        </w:pict>
      </w:r>
      <w:r w:rsidRPr="006B0EC9">
        <w:rPr>
          <w:rFonts w:ascii="Times New Roman" w:hAnsi="Times New Roman" w:cs="Times New Roman"/>
        </w:rPr>
        <w:t xml:space="preserve"> - численность респондентов - штатных преподавателей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выбравших при ответе на вопрос анкеты "Хотели бы вы перейти с работы в данном учебном заведении на какую-либо другую работу, или вообще перестать работать? (отметьте один ответ)" один из вариантов: "Да, уже ищете (</w:t>
      </w:r>
      <w:proofErr w:type="gramStart"/>
      <w:r w:rsidRPr="006B0EC9">
        <w:rPr>
          <w:rFonts w:ascii="Times New Roman" w:hAnsi="Times New Roman" w:cs="Times New Roman"/>
        </w:rPr>
        <w:t xml:space="preserve">нашли) </w:t>
      </w:r>
      <w:proofErr w:type="gramEnd"/>
      <w:r w:rsidRPr="006B0EC9">
        <w:rPr>
          <w:rFonts w:ascii="Times New Roman" w:hAnsi="Times New Roman" w:cs="Times New Roman"/>
        </w:rPr>
        <w:t>другое место работы", "Хотели бы найти другую работу, но пока не предпринимаете никаких действий", "Хотели бы перейти на другое место работы, но не думаете, что сможете найти его" (социологический опрос преподавателей образовательных организаций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31" type="#_x0000_t75" style="width:21.75pt;height:19.5pt">
            <v:imagedata r:id="rId392" o:title=""/>
          </v:shape>
        </w:pict>
      </w:r>
      <w:r w:rsidRPr="006B0EC9">
        <w:rPr>
          <w:rFonts w:ascii="Times New Roman" w:hAnsi="Times New Roman" w:cs="Times New Roman"/>
        </w:rPr>
        <w:t xml:space="preserve"> - численность респондентов - штатных преподавателей образовательных организаций высшего образования, ответивших на вопрос анкеты "Хотели бы вы перейти с работы в данном учебном заведении на какую-либо другую работу, или вообще перестать работать? (отметьте один ответ)" (социологический опрос преподавателей образовательных организаций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4.3.7. Распространенность дополнительной занятости преподавателей образовательных организаций высшего образования (удельный вес штатных преподавателей образовательных организаций высшего образования, имеющих дополнительную работу, в общей численности штатных преподавателей образовательных организаций высшего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32" type="#_x0000_t75" style="width:88.5pt;height:21.75pt">
            <v:imagedata r:id="rId39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33" type="#_x0000_t75" style="width:26.25pt;height:19.5pt">
            <v:imagedata r:id="rId394" o:title=""/>
          </v:shape>
        </w:pict>
      </w:r>
      <w:r w:rsidRPr="006B0EC9">
        <w:rPr>
          <w:rFonts w:ascii="Times New Roman" w:hAnsi="Times New Roman" w:cs="Times New Roman"/>
        </w:rPr>
        <w:t xml:space="preserve"> - численность респондентов - штатных преподавателей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ответивших утвердительно на вопрос анкеты "Занимались ли Вы в течение последних 12 месяцев помимо вашей работы в данном учебном заведении другими видами оплачиваемой работы (в том числе работа по грантам и т.д.)? Если да, </w:t>
      </w:r>
      <w:proofErr w:type="gramStart"/>
      <w:r w:rsidRPr="006B0EC9">
        <w:rPr>
          <w:rFonts w:ascii="Times New Roman" w:hAnsi="Times New Roman" w:cs="Times New Roman"/>
        </w:rPr>
        <w:t>то</w:t>
      </w:r>
      <w:proofErr w:type="gramEnd"/>
      <w:r w:rsidRPr="006B0EC9">
        <w:rPr>
          <w:rFonts w:ascii="Times New Roman" w:hAnsi="Times New Roman" w:cs="Times New Roman"/>
        </w:rPr>
        <w:t xml:space="preserve"> какими именно? (Отметьте все подходящие ответы)" (социологический опрос преподавателей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34" type="#_x0000_t75" style="width:21.75pt;height:19.5pt">
            <v:imagedata r:id="rId392" o:title=""/>
          </v:shape>
        </w:pict>
      </w:r>
      <w:r w:rsidRPr="006B0EC9">
        <w:rPr>
          <w:rFonts w:ascii="Times New Roman" w:hAnsi="Times New Roman" w:cs="Times New Roman"/>
        </w:rPr>
        <w:t xml:space="preserve"> - численность респондентов - штатных преподавателей образовательных организаций </w:t>
      </w:r>
      <w:proofErr w:type="gramStart"/>
      <w:r w:rsidRPr="006B0EC9">
        <w:rPr>
          <w:rFonts w:ascii="Times New Roman" w:hAnsi="Times New Roman" w:cs="Times New Roman"/>
        </w:rPr>
        <w:lastRenderedPageBreak/>
        <w:t>высшего</w:t>
      </w:r>
      <w:proofErr w:type="gramEnd"/>
      <w:r w:rsidRPr="006B0EC9">
        <w:rPr>
          <w:rFonts w:ascii="Times New Roman" w:hAnsi="Times New Roman" w:cs="Times New Roman"/>
        </w:rPr>
        <w:t xml:space="preserve"> образования, ответивших на вопрос анкеты "Занимались ли Вы в течение последних 12 месяцев помимо вашей работы в данном учебном заведении другими видами оплачиваемой работы (в том числе работа по грантам и т.д.)? Если да, </w:t>
      </w:r>
      <w:proofErr w:type="gramStart"/>
      <w:r w:rsidRPr="006B0EC9">
        <w:rPr>
          <w:rFonts w:ascii="Times New Roman" w:hAnsi="Times New Roman" w:cs="Times New Roman"/>
        </w:rPr>
        <w:t>то</w:t>
      </w:r>
      <w:proofErr w:type="gramEnd"/>
      <w:r w:rsidRPr="006B0EC9">
        <w:rPr>
          <w:rFonts w:ascii="Times New Roman" w:hAnsi="Times New Roman" w:cs="Times New Roman"/>
        </w:rPr>
        <w:t xml:space="preserve"> какими именно? (Отметьте все подходящие ответы)" (социологический опрос преподавателей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41" w:name="Par1129"/>
      <w:bookmarkEnd w:id="41"/>
      <w:r w:rsidRPr="006B0EC9">
        <w:rPr>
          <w:rFonts w:ascii="Times New Roman" w:hAnsi="Times New Roman" w:cs="Times New Roman"/>
        </w:rPr>
        <w:t xml:space="preserve">4.4. Материально-техническое и информационное обеспечение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и иных организаций, осуществляющих образовательную деятельность в части реализации образовательных программ высшего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4.4.1. Обеспеченность студентов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общежитиями (удельный вес студентов, проживающих в общежитиях, в общей численности студентов, нуждающихся в общежитиях)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35" type="#_x0000_t75" style="width:75.75pt;height:21.75pt">
            <v:imagedata r:id="rId39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36" type="#_x0000_t75" style="width:18pt;height:19.5pt">
            <v:imagedata r:id="rId396" o:title=""/>
          </v:shape>
        </w:pict>
      </w:r>
      <w:r w:rsidRPr="006B0EC9">
        <w:rPr>
          <w:rFonts w:ascii="Times New Roman" w:hAnsi="Times New Roman" w:cs="Times New Roman"/>
        </w:rPr>
        <w:t xml:space="preserve"> - численность студентов образовательных организаций высшего образования (включая филиалы, реализующие образовательные программы высшего образования), проживающих в общежитиях (включая проживающих в общежитиях сторонних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37" type="#_x0000_t75" style="width:18pt;height:19.5pt">
            <v:imagedata r:id="rId397" o:title=""/>
          </v:shape>
        </w:pict>
      </w:r>
      <w:r w:rsidRPr="006B0EC9">
        <w:rPr>
          <w:rFonts w:ascii="Times New Roman" w:hAnsi="Times New Roman" w:cs="Times New Roman"/>
        </w:rPr>
        <w:t xml:space="preserve"> - численность студентов образовательных организаций высшего образования (включая филиалы, реализующие образовательные программы высшего образования), нуждающихся в общежитиях.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4.4.2. Обеспеченность студентов образовательных организаций высшего образования сетью общественного питания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438" type="#_x0000_t75" style="width:100.5pt;height:24.75pt">
            <v:imagedata r:id="rId398" o:title=""/>
          </v:shape>
        </w:pict>
      </w:r>
      <w:r w:rsidRPr="006B0EC9">
        <w:rPr>
          <w:rFonts w:ascii="Times New Roman" w:hAnsi="Times New Roman" w:cs="Times New Roman"/>
        </w:rPr>
        <w:t xml:space="preserve">, </w:t>
      </w:r>
      <w:r w:rsidRPr="006B0EC9">
        <w:rPr>
          <w:rFonts w:ascii="Times New Roman" w:hAnsi="Times New Roman" w:cs="Times New Roman"/>
          <w:position w:val="-14"/>
        </w:rPr>
        <w:pict>
          <v:shape id="_x0000_i1439" type="#_x0000_t75" style="width:120.75pt;height:21.75pt">
            <v:imagedata r:id="rId39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40" type="#_x0000_t75" style="width:31.5pt;height:21.75pt">
            <v:imagedata r:id="rId400"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посадочных мест в собственных (без сданных в аренду и субаренду) и арендованных предприятиях (подразделениях) общественного питания, расположенных в учебно-лабораторных зданиях образовательных организаций высшего образования (включая филиалы, реализующие образовательные программы высшего образования);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K - расчетная численность студентов образовательных организаций высшего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K = (a + b) * 0.9, где: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a - численность студентов очной формы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b - 10% студентов заочной формы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0.9 - явочный коэффициент.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4.4.3. Число персональных компьютеров, используемых в учебных целях, в расчете на 100 студентов образовательных организаций высшего образования: всего; имеющих доступ к Интернету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41" type="#_x0000_t75" style="width:77.25pt;height:21.75pt">
            <v:imagedata r:id="rId40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2 - </w:t>
      </w:r>
      <w:proofErr w:type="gramStart"/>
      <w:r w:rsidRPr="006B0EC9">
        <w:rPr>
          <w:rFonts w:ascii="Times New Roman" w:hAnsi="Times New Roman" w:cs="Times New Roman"/>
        </w:rPr>
        <w:t>имеющих</w:t>
      </w:r>
      <w:proofErr w:type="gramEnd"/>
      <w:r w:rsidRPr="006B0EC9">
        <w:rPr>
          <w:rFonts w:ascii="Times New Roman" w:hAnsi="Times New Roman" w:cs="Times New Roman"/>
        </w:rPr>
        <w:t xml:space="preserve"> доступ к Интернету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42" type="#_x0000_t75" style="width:24.75pt;height:19.5pt">
            <v:imagedata r:id="rId402" o:title=""/>
          </v:shape>
        </w:pict>
      </w:r>
      <w:r w:rsidRPr="006B0EC9">
        <w:rPr>
          <w:rFonts w:ascii="Times New Roman" w:hAnsi="Times New Roman" w:cs="Times New Roman"/>
        </w:rPr>
        <w:t xml:space="preserve"> - число персональных компьютеров, используемых в учебных целях, в </w:t>
      </w:r>
      <w:r w:rsidRPr="006B0EC9">
        <w:rPr>
          <w:rFonts w:ascii="Times New Roman" w:hAnsi="Times New Roman" w:cs="Times New Roman"/>
        </w:rPr>
        <w:lastRenderedPageBreak/>
        <w:t>образовательных организациях высшего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43" type="#_x0000_t75" style="width:26.25pt;height:19.5pt">
            <v:imagedata r:id="rId403" o:title=""/>
          </v:shape>
        </w:pict>
      </w:r>
      <w:r w:rsidRPr="006B0EC9">
        <w:rPr>
          <w:rFonts w:ascii="Times New Roman" w:hAnsi="Times New Roman" w:cs="Times New Roman"/>
        </w:rPr>
        <w:t xml:space="preserve"> - число компьютеров, используемых в учебных целях, в образовательных организациях высшего образования (включая филиалы, реализующие образовательные программы высшего образования), имеющих доступ к Интернету;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У - численность студентов образовательных организаций высшего образования (включая филиалы, реализующие образовательные программы высшего образования), приведенная к очной форме обучения.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4.4.4. удельный вес числа </w:t>
      </w:r>
      <w:proofErr w:type="gramStart"/>
      <w:r w:rsidRPr="006B0EC9">
        <w:rPr>
          <w:rFonts w:ascii="Times New Roman" w:hAnsi="Times New Roman" w:cs="Times New Roman"/>
        </w:rPr>
        <w:t>организаций, подключенных к Интернету со скоростью передачи данных 2 Мбит/сек</w:t>
      </w:r>
      <w:proofErr w:type="gramEnd"/>
      <w:r w:rsidRPr="006B0EC9">
        <w:rPr>
          <w:rFonts w:ascii="Times New Roman" w:hAnsi="Times New Roman" w:cs="Times New Roman"/>
        </w:rPr>
        <w:t xml:space="preserve"> и выше, в общем числе образовательных организаций высшего образования, подключенных к Интернету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44" type="#_x0000_t75" style="width:88.5pt;height:21.75pt">
            <v:imagedata r:id="rId40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45" type="#_x0000_t75" style="width:27.75pt;height:19.5pt">
            <v:imagedata r:id="rId405" o:title=""/>
          </v:shape>
        </w:pict>
      </w:r>
      <w:r w:rsidRPr="006B0EC9">
        <w:rPr>
          <w:rFonts w:ascii="Times New Roman" w:hAnsi="Times New Roman" w:cs="Times New Roman"/>
        </w:rPr>
        <w:t xml:space="preserve"> - число образовательных организаций высшего образования (включая филиалы, реализующие образовательные программы высшего образования), подключенных к Интернету со скоростью передачи данных 2 Мбит/сек и выше;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ЧИ - число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(включая филиалы, реализующие образовательные программы высшего образования), подключенных к Интернету.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4.4.5. Площадь учебно-лабораторных зданий образовательных организаций высшего образования в расчете на одного студента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Н / У,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Н - площадь учебно-лабораторных зданий образовательных организаций высшего образования (включая филиалы, реализующие образовательные программы высшего образования) (без учета площади: сданной в аренду или субаренду, находящейся на капитальном ремонте);</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У - численность студентов образовательных организаций высшего образования (включая филиалы, реализующие образовательные программы высшего образования), приведенная к очной форме обучения.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42" w:name="Par1175"/>
      <w:bookmarkEnd w:id="42"/>
      <w:r w:rsidRPr="006B0EC9">
        <w:rPr>
          <w:rFonts w:ascii="Times New Roman" w:hAnsi="Times New Roman" w:cs="Times New Roman"/>
        </w:rPr>
        <w:t>4.5. Условия получения высшего профессионального образования лицами с ограниченными возможностями здоровья и инвалидами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4.5.1. Удельный вес числа организаций, обеспечивающих доступность обучения и проживания лиц с ограниченными возможностями здоровья и инвалидов, в общем числе образовательных организаций высшего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46" type="#_x0000_t75" style="width:80.25pt;height:21.75pt">
            <v:imagedata r:id="rId40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47" type="#_x0000_t75" style="width:27.75pt;height:19.5pt">
            <v:imagedata r:id="rId407"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образовательных организаций высшего образования (включая филиалы, реализующие образовательные программы высшего образования), обеспечивающих доступность обучения и проживания лиц с ограниченными возможностями здоровья и инвалидов (имеющих учебно-лабораторные здания и общежития, доступные для лиц с ограниченными возможностями здоровья, детей-инвалидов и инвалидов);</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N - число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Характеристика разреза наблюдения - Российская Федерация; субъекты Российской </w:t>
      </w:r>
      <w:r w:rsidRPr="006B0EC9">
        <w:rPr>
          <w:rFonts w:ascii="Times New Roman" w:hAnsi="Times New Roman" w:cs="Times New Roman"/>
        </w:rPr>
        <w:lastRenderedPageBreak/>
        <w:t>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4.5.2. Удельный вес численности студентов-инвалидов в общей численности студентов,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программам магистратуры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48" type="#_x0000_t75" style="width:69pt;height:21.75pt">
            <v:imagedata r:id="rId40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49" type="#_x0000_t75" style="width:18pt;height:19.5pt">
            <v:imagedata r:id="rId409" o:title=""/>
          </v:shape>
        </w:pict>
      </w:r>
      <w:r w:rsidRPr="006B0EC9">
        <w:rPr>
          <w:rFonts w:ascii="Times New Roman" w:hAnsi="Times New Roman" w:cs="Times New Roman"/>
        </w:rPr>
        <w:t xml:space="preserve"> - численность инвалидов,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 - численность студентов, обучающихся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43" w:name="Par1192"/>
      <w:bookmarkEnd w:id="43"/>
      <w:r w:rsidRPr="006B0EC9">
        <w:rPr>
          <w:rFonts w:ascii="Times New Roman" w:hAnsi="Times New Roman" w:cs="Times New Roman"/>
        </w:rPr>
        <w:t xml:space="preserve">4.6. Учебные и </w:t>
      </w:r>
      <w:proofErr w:type="spellStart"/>
      <w:r w:rsidRPr="006B0EC9">
        <w:rPr>
          <w:rFonts w:ascii="Times New Roman" w:hAnsi="Times New Roman" w:cs="Times New Roman"/>
        </w:rPr>
        <w:t>внеучебные</w:t>
      </w:r>
      <w:proofErr w:type="spellEnd"/>
      <w:r w:rsidRPr="006B0EC9">
        <w:rPr>
          <w:rFonts w:ascii="Times New Roman" w:hAnsi="Times New Roman" w:cs="Times New Roman"/>
        </w:rPr>
        <w:t xml:space="preserve"> достижения обучающихся лиц и профессиональные достижения выпускников организаций, реализующих программы высшего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4.6.1. Удельный вес численности студентов очной формы обучения, получающих стипендии, в общей численности студентов очной формы обучения,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программам магистратуры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50" type="#_x0000_t75" style="width:78pt;height:21.75pt">
            <v:imagedata r:id="rId41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51" type="#_x0000_t75" style="width:21.75pt;height:19.5pt">
            <v:imagedata r:id="rId411"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xml:space="preserve">- численность студентов очной формы обучения,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 получающих стипендии;</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52" type="#_x0000_t75" style="width:18pt;height:19.5pt">
            <v:imagedata r:id="rId412"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xml:space="preserve">- численность студентов очной формы обучения,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4.6.2. Уровень безработицы выпускников, завершивших обучение по образовательным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программам магистратуры в течение трех лет, предшествующих отчетному периоду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53" type="#_x0000_t75" style="width:84.75pt;height:21.75pt">
            <v:imagedata r:id="rId41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54" type="#_x0000_t75" style="width:24.75pt;height:19.5pt">
            <v:imagedata r:id="rId414" o:title=""/>
          </v:shape>
        </w:pict>
      </w:r>
      <w:r w:rsidRPr="006B0EC9">
        <w:rPr>
          <w:rFonts w:ascii="Times New Roman" w:hAnsi="Times New Roman" w:cs="Times New Roman"/>
        </w:rPr>
        <w:t xml:space="preserve"> _ численность безработных выпускников с высшим образованием (с дипломом бакалавра, специалиста или магистра), завершивших обучение в течение трех лет, предшествующих отчетному периоду;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55" type="#_x0000_t75" style="width:21.75pt;height:19.5pt">
            <v:imagedata r:id="rId415" o:title=""/>
          </v:shape>
        </w:pict>
      </w:r>
      <w:r w:rsidRPr="006B0EC9">
        <w:rPr>
          <w:rFonts w:ascii="Times New Roman" w:hAnsi="Times New Roman" w:cs="Times New Roman"/>
        </w:rPr>
        <w:t xml:space="preserve"> - численность экономически активных выпускников (занятых и безработных) с высшим образованием (с дипломом бакалавра, специалиста или магистра), завершивших обучение в течение трех лет, предшествующих отчетному периоду.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44" w:name="Par1209"/>
      <w:bookmarkEnd w:id="44"/>
      <w:r w:rsidRPr="006B0EC9">
        <w:rPr>
          <w:rFonts w:ascii="Times New Roman" w:hAnsi="Times New Roman" w:cs="Times New Roman"/>
        </w:rPr>
        <w:t>4.7. Финансово-экономическая деятельность образовательных организаций высшего образования в части обеспечения реализации образовательных программ высшего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4.7.1. Удельный вес финансовых средств от приносящей доход деятельности в общем объеме финансовых средств, полученных образовательными организациями высшего образования от реализации образовательных программ высшего образования - программ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 </w:t>
      </w:r>
      <w:proofErr w:type="spellStart"/>
      <w:r w:rsidRPr="006B0EC9">
        <w:rPr>
          <w:rFonts w:ascii="Times New Roman" w:hAnsi="Times New Roman" w:cs="Times New Roman"/>
        </w:rPr>
        <w:lastRenderedPageBreak/>
        <w:t>специалитета</w:t>
      </w:r>
      <w:proofErr w:type="spellEnd"/>
      <w:r w:rsidRPr="006B0EC9">
        <w:rPr>
          <w:rFonts w:ascii="Times New Roman" w:hAnsi="Times New Roman" w:cs="Times New Roman"/>
        </w:rPr>
        <w:t xml:space="preserve">, программ магистратуры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56" type="#_x0000_t75" style="width:115.5pt;height:21.75pt">
            <v:imagedata r:id="rId41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57" type="#_x0000_t75" style="width:40.5pt;height:19.5pt">
            <v:imagedata r:id="rId417" o:title=""/>
          </v:shape>
        </w:pict>
      </w:r>
      <w:r w:rsidRPr="006B0EC9">
        <w:rPr>
          <w:rFonts w:ascii="Times New Roman" w:hAnsi="Times New Roman" w:cs="Times New Roman"/>
        </w:rPr>
        <w:t xml:space="preserve"> - объем финансовых средств от приносящей доход деятельности (внебюджетных средств), поступивших в образовательные организации высшего образования (включая филиалы, реализующие образовательные программы высшего образования) от реализации образовательных программ высшего образования - программ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58" type="#_x0000_t75" style="width:35.25pt;height:19.5pt">
            <v:imagedata r:id="rId418" o:title=""/>
          </v:shape>
        </w:pict>
      </w:r>
      <w:r w:rsidRPr="006B0EC9">
        <w:rPr>
          <w:rFonts w:ascii="Times New Roman" w:hAnsi="Times New Roman" w:cs="Times New Roman"/>
        </w:rPr>
        <w:t xml:space="preserve"> - объем финансовых средств, поступивших в образовательные организации высшего образования (включая филиалы, реализующие образовательные программы высшего образования) от реализации образовательных программ высшего образования - программ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4.7.2. Объем финансовых средств, поступивших в образовательные организации высшего образования, в расчете на одного студента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59" type="#_x0000_t75" style="width:52.5pt;height:19.5pt">
            <v:imagedata r:id="rId41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60" type="#_x0000_t75" style="width:35.25pt;height:19.5pt">
            <v:imagedata r:id="rId418" o:title=""/>
          </v:shape>
        </w:pict>
      </w:r>
      <w:r w:rsidRPr="006B0EC9">
        <w:rPr>
          <w:rFonts w:ascii="Times New Roman" w:hAnsi="Times New Roman" w:cs="Times New Roman"/>
        </w:rPr>
        <w:t xml:space="preserve"> - объем финансовых средств образовательных организаций высшего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Ч - численность студентов образовательных организаций высшего образования (включая филиалы, реализующие образовательные программы высшего образования), приведенная к очной форме обучения.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Дополнительные характеристики: для межрегиональных сопоставлений данного показателя (разрез - субъекты Российской Федерации) его значения целесообразно скорректировать с учетом коэффициента стоимости фиксированного набора товаров и услуг.</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45" w:name="Par1227"/>
      <w:bookmarkEnd w:id="45"/>
      <w:r w:rsidRPr="006B0EC9">
        <w:rPr>
          <w:rFonts w:ascii="Times New Roman" w:hAnsi="Times New Roman" w:cs="Times New Roman"/>
        </w:rPr>
        <w:t>4.8. Структура образовательных организаций высшего образования, реализующих образовательные программы высшего образования (в том числе характеристика филиалов)</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4.8.1. Удельный вес числа организаций, имеющих филиалы, реализующие образовательные программы высшего образования - программы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программы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программы магистратуры, в общем числе образовательных организаций высшего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461" type="#_x0000_t75" style="width:69pt;height:24.75pt">
            <v:imagedata r:id="rId42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62" type="#_x0000_t75" style="width:18pt;height:21.75pt">
            <v:imagedata r:id="rId421" o:title=""/>
          </v:shape>
        </w:pict>
      </w:r>
      <w:r w:rsidRPr="006B0EC9">
        <w:rPr>
          <w:rFonts w:ascii="Times New Roman" w:hAnsi="Times New Roman" w:cs="Times New Roman"/>
        </w:rPr>
        <w:t xml:space="preserve"> - число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(юридических лиц), имеющих филиалы, реализующие образовательные программы высшего образования - программы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программы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программы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 - число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(юридических лиц).</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46" w:name="Par1237"/>
      <w:bookmarkEnd w:id="46"/>
      <w:r w:rsidRPr="006B0EC9">
        <w:rPr>
          <w:rFonts w:ascii="Times New Roman" w:hAnsi="Times New Roman" w:cs="Times New Roman"/>
        </w:rPr>
        <w:t xml:space="preserve">4.9. Научная и творческая деятельность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а также иных организаций, осуществляющих образовательную деятельность, связанная с реализацией образовательных программ высшего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4.9.1. Удельный вес финансовых средств, полученных от научной деятельности, в общем </w:t>
      </w:r>
      <w:r w:rsidRPr="006B0EC9">
        <w:rPr>
          <w:rFonts w:ascii="Times New Roman" w:hAnsi="Times New Roman" w:cs="Times New Roman"/>
        </w:rPr>
        <w:lastRenderedPageBreak/>
        <w:t xml:space="preserve">объеме финансовых средств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63" type="#_x0000_t75" style="width:105.75pt;height:21.75pt">
            <v:imagedata r:id="rId42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ОСН</w:t>
      </w:r>
      <w:proofErr w:type="gramEnd"/>
      <w:r w:rsidRPr="006B0EC9">
        <w:rPr>
          <w:rFonts w:ascii="Times New Roman" w:hAnsi="Times New Roman" w:cs="Times New Roman"/>
        </w:rPr>
        <w:t xml:space="preserve"> - объем средств образовательных организаций высшего образования (включая филиалы, реализующие образовательные программы высшего образования), полученных от научных исследований и разработок;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64" type="#_x0000_t75" style="width:35.25pt;height:19.5pt">
            <v:imagedata r:id="rId423" o:title=""/>
          </v:shape>
        </w:pict>
      </w:r>
      <w:r w:rsidRPr="006B0EC9">
        <w:rPr>
          <w:rFonts w:ascii="Times New Roman" w:hAnsi="Times New Roman" w:cs="Times New Roman"/>
        </w:rPr>
        <w:t xml:space="preserve"> - объем средств образовательных организаций высшего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4.9.2. Объем финансовых средств, полученных от научной деятельности, в расчете на 1 научно-педагогического работника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65" type="#_x0000_t75" style="width:103.5pt;height:24.75pt">
            <v:imagedata r:id="rId42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ОСН</w:t>
      </w:r>
      <w:proofErr w:type="gramEnd"/>
      <w:r w:rsidRPr="006B0EC9">
        <w:rPr>
          <w:rFonts w:ascii="Times New Roman" w:hAnsi="Times New Roman" w:cs="Times New Roman"/>
        </w:rPr>
        <w:t xml:space="preserve"> - объем финансовых средств образовательных организаций высшего образования (включая филиалы, реализующие образовательные программы высшего образования), полученных от научных исследований и разработок, за отчетный год;</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66" type="#_x0000_t75" style="width:24.75pt;height:19.5pt">
            <v:imagedata r:id="rId425" o:title=""/>
          </v:shape>
        </w:pict>
      </w:r>
      <w:r w:rsidRPr="006B0EC9">
        <w:rPr>
          <w:rFonts w:ascii="Times New Roman" w:hAnsi="Times New Roman" w:cs="Times New Roman"/>
        </w:rPr>
        <w:t xml:space="preserve"> - численность профессорско-преподавательского состава образовательных организаций высшего образования (включая филиалы, реализующие образовательные программы высшего образования), на начало учебного года;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67" type="#_x0000_t75" style="width:21.75pt;height:21.75pt">
            <v:imagedata r:id="rId426" o:title=""/>
          </v:shape>
        </w:pict>
      </w:r>
      <w:r w:rsidRPr="006B0EC9">
        <w:rPr>
          <w:rFonts w:ascii="Times New Roman" w:hAnsi="Times New Roman" w:cs="Times New Roman"/>
        </w:rPr>
        <w:t xml:space="preserve"> - численность научных работников образовательных организаций высшего образования (включая филиалы, реализующие образовательные программы высшего образования), на начало учебного года.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4.9.3. Распространенность участия в исследованиях и разработках преподавателей организаций высшего образования (оценка удельного веса штатных преподавателей образовательных организаций высшего образования, занимающихся научной работой, в общей численности штатных преподавателей образовательных организаций высшего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68" type="#_x0000_t75" style="width:72.75pt;height:21.75pt">
            <v:imagedata r:id="rId42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69" type="#_x0000_t75" style="width:18pt;height:19.5pt">
            <v:imagedata r:id="rId428"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численность респондентов - штатных преподавателей образовательных организаций высшего образования, ответивших утвердительно на вопрос "Принимали ли Вы за предыдущие 2 года участие в научных исследованиях и разработках (в том числе по грантам), и если да, то в каких формах?</w:t>
      </w:r>
      <w:proofErr w:type="gramEnd"/>
      <w:r w:rsidRPr="006B0EC9">
        <w:rPr>
          <w:rFonts w:ascii="Times New Roman" w:hAnsi="Times New Roman" w:cs="Times New Roman"/>
        </w:rPr>
        <w:t xml:space="preserve"> (Отметьте все подходящие ответы)" (социологический опрос преподавателей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П</w:t>
      </w:r>
      <w:proofErr w:type="gramEnd"/>
      <w:r w:rsidRPr="006B0EC9">
        <w:rPr>
          <w:rFonts w:ascii="Times New Roman" w:hAnsi="Times New Roman" w:cs="Times New Roman"/>
        </w:rPr>
        <w:t xml:space="preserve"> - численность респондентов - штатных преподавателей образовательных организаций высшего образования, ответивших на вопрос "Принимали ли Вы за предыдущие 2 года участие в научных исследованиях и разработках (в том числе по грантам), и если да, то в каких формах? (Отметьте все подходящие ответы)" (социологический опрос преподавателей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4.9.4. </w:t>
      </w:r>
      <w:proofErr w:type="gramStart"/>
      <w:r w:rsidRPr="006B0EC9">
        <w:rPr>
          <w:rFonts w:ascii="Times New Roman" w:hAnsi="Times New Roman" w:cs="Times New Roman"/>
        </w:rPr>
        <w:t xml:space="preserve">Распространенность участия в научной работе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и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на 4 курсе и старше, по программам магистратуры (оценка удельного веса лиц, занимающихся научной работой в общей численности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и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на 4 курсе и старше, по программам магистратуры)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lastRenderedPageBreak/>
        <w:pict>
          <v:shape id="_x0000_i1470" type="#_x0000_t75" style="width:86.25pt;height:21.75pt">
            <v:imagedata r:id="rId42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71" type="#_x0000_t75" style="width:26.25pt;height:19.5pt">
            <v:imagedata r:id="rId430"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численность респондентов (студентов старших курсов), ответивших утвердительно на вопрос анкеты "Участвовали ли вы в текущем или прошедшем учебном году в научной работе в Вашем учебном заведении или в другой организации? (отметьте все подходящие ответы)" (социологический опрос студентов старших курсов образовательных организаций высшего образования);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ЧС - численность респондентов (студентов старших курсов), ответивших на вопрос анкеты "Участвовали ли Вы в текущем или прошедшем учебном году в научной работе в Вашем учебном заведении или в другой организации? (отметьте все подходящие ответы)" (социологический опрос студентов старших курсов образовательных организаций высшего образования).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47" w:name="Par1269"/>
      <w:bookmarkEnd w:id="47"/>
      <w:r w:rsidRPr="006B0EC9">
        <w:rPr>
          <w:rFonts w:ascii="Times New Roman" w:hAnsi="Times New Roman" w:cs="Times New Roman"/>
        </w:rPr>
        <w:t>4.10. Создание безопасных условий при организации образовательного процесса в организациях, осуществляющих образовательную деятельность в части реализации образовательных программ высшего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4.10.1. Удельный вес площади зданий, оборудованной охранно-пожарной сигнализацией, в общей площади зданий образовательных организаций высшего образования: учебно-лабораторные здания; общежития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w:t>
      </w:r>
      <w:proofErr w:type="spellStart"/>
      <w:r w:rsidRPr="006B0EC9">
        <w:rPr>
          <w:rFonts w:ascii="Times New Roman" w:hAnsi="Times New Roman" w:cs="Times New Roman"/>
        </w:rPr>
        <w:t>П</w:t>
      </w:r>
      <w:proofErr w:type="gramStart"/>
      <w:r w:rsidRPr="006B0EC9">
        <w:rPr>
          <w:rFonts w:ascii="Times New Roman" w:hAnsi="Times New Roman" w:cs="Times New Roman"/>
        </w:rPr>
        <w:t>i</w:t>
      </w:r>
      <w:proofErr w:type="spellEnd"/>
      <w:proofErr w:type="gramEnd"/>
      <w:r w:rsidRPr="006B0EC9">
        <w:rPr>
          <w:rFonts w:ascii="Times New Roman" w:hAnsi="Times New Roman" w:cs="Times New Roman"/>
        </w:rPr>
        <w:t xml:space="preserve"> / </w:t>
      </w:r>
      <w:proofErr w:type="spellStart"/>
      <w:r w:rsidRPr="006B0EC9">
        <w:rPr>
          <w:rFonts w:ascii="Times New Roman" w:hAnsi="Times New Roman" w:cs="Times New Roman"/>
        </w:rPr>
        <w:t>Чi</w:t>
      </w:r>
      <w:proofErr w:type="spellEnd"/>
      <w:r w:rsidRPr="006B0EC9">
        <w:rPr>
          <w:rFonts w:ascii="Times New Roman" w:hAnsi="Times New Roman" w:cs="Times New Roman"/>
        </w:rPr>
        <w:t>) * 100,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учебно-лабораторные здания,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общежития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72" type="#_x0000_t75" style="width:18pt;height:19.5pt">
            <v:imagedata r:id="rId431" o:title=""/>
          </v:shape>
        </w:pict>
      </w:r>
      <w:r w:rsidRPr="006B0EC9">
        <w:rPr>
          <w:rFonts w:ascii="Times New Roman" w:hAnsi="Times New Roman" w:cs="Times New Roman"/>
        </w:rPr>
        <w:t xml:space="preserve"> - площадь учебно-лабораторных зданий образовательных организаций высшего образования (включая филиалы, реализующие образовательные программы высшего образования), оборудованная охранно-пожарной сигнализацией;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73" type="#_x0000_t75" style="width:18pt;height:19.5pt">
            <v:imagedata r:id="rId432" o:title=""/>
          </v:shape>
        </w:pict>
      </w:r>
      <w:r w:rsidRPr="006B0EC9">
        <w:rPr>
          <w:rFonts w:ascii="Times New Roman" w:hAnsi="Times New Roman" w:cs="Times New Roman"/>
        </w:rPr>
        <w:t xml:space="preserve"> - площадь общежитий образовательных организаций высшего образования (включая филиалы, реализующие образовательные программы высшего образования), оборудованная охранно-пожарной сигнализацией;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74" type="#_x0000_t75" style="width:17.25pt;height:19.5pt">
            <v:imagedata r:id="rId433" o:title=""/>
          </v:shape>
        </w:pict>
      </w:r>
      <w:r w:rsidRPr="006B0EC9">
        <w:rPr>
          <w:rFonts w:ascii="Times New Roman" w:hAnsi="Times New Roman" w:cs="Times New Roman"/>
        </w:rPr>
        <w:t xml:space="preserve"> - площадь учебно-лабораторных зданий образовательных организаций высшего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75" type="#_x0000_t75" style="width:18pt;height:19.5pt">
            <v:imagedata r:id="rId434" o:title=""/>
          </v:shape>
        </w:pict>
      </w:r>
      <w:r w:rsidRPr="006B0EC9">
        <w:rPr>
          <w:rFonts w:ascii="Times New Roman" w:hAnsi="Times New Roman" w:cs="Times New Roman"/>
        </w:rPr>
        <w:t xml:space="preserve"> - площадь общежитий образовательных организаций высшего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4.10.2. Удельный вес площади зданий, находящейся в аварийном состоянии, в общей площади зданий образовательных организаций высшего образования: учебно-лабораторные здания; общежития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76" type="#_x0000_t75" style="width:77.25pt;height:21.75pt">
            <v:imagedata r:id="rId43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учебно-лабораторные здания,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общежития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77" type="#_x0000_t75" style="width:21.75pt;height:19.5pt">
            <v:imagedata r:id="rId436" o:title=""/>
          </v:shape>
        </w:pict>
      </w:r>
      <w:r w:rsidRPr="006B0EC9">
        <w:rPr>
          <w:rFonts w:ascii="Times New Roman" w:hAnsi="Times New Roman" w:cs="Times New Roman"/>
        </w:rPr>
        <w:t xml:space="preserve"> - площадь учебно-лабораторных зданий образовательных организаций высшего образования (включая филиалы, реализующие образовательные программы высшего образования), находящаяся в аварийном состоянии;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78" type="#_x0000_t75" style="width:18pt;height:19.5pt">
            <v:imagedata r:id="rId437" o:title=""/>
          </v:shape>
        </w:pict>
      </w:r>
      <w:r w:rsidRPr="006B0EC9">
        <w:rPr>
          <w:rFonts w:ascii="Times New Roman" w:hAnsi="Times New Roman" w:cs="Times New Roman"/>
        </w:rPr>
        <w:t xml:space="preserve"> - площадь учебно-лабораторных зданий образовательных организаций высшего </w:t>
      </w:r>
      <w:r w:rsidRPr="006B0EC9">
        <w:rPr>
          <w:rFonts w:ascii="Times New Roman" w:hAnsi="Times New Roman" w:cs="Times New Roman"/>
        </w:rPr>
        <w:lastRenderedPageBreak/>
        <w:t>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79" type="#_x0000_t75" style="width:21.75pt;height:19.5pt">
            <v:imagedata r:id="rId438" o:title=""/>
          </v:shape>
        </w:pict>
      </w:r>
      <w:r w:rsidRPr="006B0EC9">
        <w:rPr>
          <w:rFonts w:ascii="Times New Roman" w:hAnsi="Times New Roman" w:cs="Times New Roman"/>
        </w:rPr>
        <w:t xml:space="preserve"> - площадь общежитий образовательных организаций высшего образования (включая филиалы, реализующие образовательные программы высшего образования), находящаяся в аварийном состоянии;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80" type="#_x0000_t75" style="width:18.75pt;height:19.5pt">
            <v:imagedata r:id="rId439" o:title=""/>
          </v:shape>
        </w:pict>
      </w:r>
      <w:r w:rsidRPr="006B0EC9">
        <w:rPr>
          <w:rFonts w:ascii="Times New Roman" w:hAnsi="Times New Roman" w:cs="Times New Roman"/>
        </w:rPr>
        <w:t xml:space="preserve"> - площадь общежитий образовательных организаций высшего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4.10.3. Удельный вес площади зданий, требующей капитального ремонта, в общей площади зданий образовательных организаций высшего образования: учебно-лабораторные здания; общежития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6"/>
        </w:rPr>
        <w:pict>
          <v:shape id="_x0000_i1481" type="#_x0000_t75" style="width:98.25pt;height:24.75pt">
            <v:imagedata r:id="rId44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учебно-лабораторные здания;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общежития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82" type="#_x0000_t75" style="width:26.25pt;height:19.5pt">
            <v:imagedata r:id="rId441"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площадь учебно-лабораторных зданий образовательных организаций высшего образования (включая филиалы, реализующие образовательные программы высшего образования), требующая капитального ремонта;</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83" type="#_x0000_t75" style="width:18pt;height:19.5pt">
            <v:imagedata r:id="rId437" o:title=""/>
          </v:shape>
        </w:pict>
      </w:r>
      <w:r w:rsidRPr="006B0EC9">
        <w:rPr>
          <w:rFonts w:ascii="Times New Roman" w:hAnsi="Times New Roman" w:cs="Times New Roman"/>
        </w:rPr>
        <w:t xml:space="preserve"> - площадь учебно-лабораторных зданий образовательных организаций высшего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84" type="#_x0000_t75" style="width:26.25pt;height:19.5pt">
            <v:imagedata r:id="rId442"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площадь общежитий образовательных организаций высшего образования (включая филиалы, реализующие образовательные программы высшего образования), требующая капитального ремонта;</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85" type="#_x0000_t75" style="width:18.75pt;height:19.5pt">
            <v:imagedata r:id="rId439" o:title=""/>
          </v:shape>
        </w:pict>
      </w:r>
      <w:r w:rsidRPr="006B0EC9">
        <w:rPr>
          <w:rFonts w:ascii="Times New Roman" w:hAnsi="Times New Roman" w:cs="Times New Roman"/>
        </w:rPr>
        <w:t xml:space="preserve"> - площадь общежитий образовательных организаций высшего образования (включая филиалы, реализующие образовательные программы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1"/>
        <w:rPr>
          <w:rFonts w:ascii="Times New Roman" w:hAnsi="Times New Roman" w:cs="Times New Roman"/>
        </w:rPr>
      </w:pPr>
      <w:bookmarkStart w:id="48" w:name="Par1308"/>
      <w:bookmarkEnd w:id="48"/>
      <w:r w:rsidRPr="006B0EC9">
        <w:rPr>
          <w:rFonts w:ascii="Times New Roman" w:hAnsi="Times New Roman" w:cs="Times New Roman"/>
        </w:rPr>
        <w:t>III. Дополнительное образование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49" w:name="Par1310"/>
      <w:bookmarkEnd w:id="49"/>
      <w:r w:rsidRPr="006B0EC9">
        <w:rPr>
          <w:rFonts w:ascii="Times New Roman" w:hAnsi="Times New Roman" w:cs="Times New Roman"/>
        </w:rPr>
        <w:t xml:space="preserve">5. Сведения о </w:t>
      </w:r>
      <w:proofErr w:type="gramStart"/>
      <w:r w:rsidRPr="006B0EC9">
        <w:rPr>
          <w:rFonts w:ascii="Times New Roman" w:hAnsi="Times New Roman" w:cs="Times New Roman"/>
        </w:rPr>
        <w:t>развитии</w:t>
      </w:r>
      <w:proofErr w:type="gramEnd"/>
      <w:r w:rsidRPr="006B0EC9">
        <w:rPr>
          <w:rFonts w:ascii="Times New Roman" w:hAnsi="Times New Roman" w:cs="Times New Roman"/>
        </w:rPr>
        <w:t xml:space="preserve"> дополнительного образования детей и взрослых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50" w:name="Par1312"/>
      <w:bookmarkEnd w:id="50"/>
      <w:r w:rsidRPr="006B0EC9">
        <w:rPr>
          <w:rFonts w:ascii="Times New Roman" w:hAnsi="Times New Roman" w:cs="Times New Roman"/>
        </w:rPr>
        <w:t>5.1. Численность населения, обучающегося по дополнительным общеобразовательным программам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5.1.1. Охват детей в возрасте 5 - 18 лет дополнительными общеобразовательными программами (удельный вес численности детей, получающих услуги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 общей численности детей в возрасте 5 - 18 лет)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8"/>
        </w:rPr>
        <w:pict>
          <v:shape id="_x0000_i1486" type="#_x0000_t75" style="width:275.25pt;height:26.25pt">
            <v:imagedata r:id="rId44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87" type="#_x0000_t75" style="width:48pt;height:21.75pt">
            <v:imagedata r:id="rId444" o:title=""/>
          </v:shape>
        </w:pict>
      </w:r>
      <w:r w:rsidRPr="006B0EC9">
        <w:rPr>
          <w:rFonts w:ascii="Times New Roman" w:hAnsi="Times New Roman" w:cs="Times New Roman"/>
        </w:rPr>
        <w:t xml:space="preserve"> - численность детей, обучающихся в образовательных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(указывается на основе данных о возрастном составе обучающихся);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88" type="#_x0000_t75" style="width:52.5pt;height:21.75pt">
            <v:imagedata r:id="rId445" o:title=""/>
          </v:shape>
        </w:pict>
      </w:r>
      <w:r w:rsidRPr="006B0EC9">
        <w:rPr>
          <w:rFonts w:ascii="Times New Roman" w:hAnsi="Times New Roman" w:cs="Times New Roman"/>
        </w:rPr>
        <w:t xml:space="preserve"> - численность детей, обучающихся в образовательных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 в музыкальных, художественных, </w:t>
      </w:r>
      <w:r w:rsidRPr="006B0EC9">
        <w:rPr>
          <w:rFonts w:ascii="Times New Roman" w:hAnsi="Times New Roman" w:cs="Times New Roman"/>
        </w:rPr>
        <w:lastRenderedPageBreak/>
        <w:t>хореографических школах и школах искусств (указывается на основе данных о возрастном составе обучающихся);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89" type="#_x0000_t75" style="width:52.5pt;height:21.75pt">
            <v:imagedata r:id="rId446" o:title=""/>
          </v:shape>
        </w:pict>
      </w:r>
      <w:r w:rsidRPr="006B0EC9">
        <w:rPr>
          <w:rFonts w:ascii="Times New Roman" w:hAnsi="Times New Roman" w:cs="Times New Roman"/>
        </w:rPr>
        <w:t xml:space="preserve"> - численность детей, обучающихся в образовательных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 в детских, юношеских спортивных школах;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490" type="#_x0000_t75" style="width:30pt;height:19.5pt">
            <v:imagedata r:id="rId447" o:title=""/>
          </v:shape>
        </w:pict>
      </w:r>
      <w:r w:rsidRPr="006B0EC9">
        <w:rPr>
          <w:rFonts w:ascii="Times New Roman" w:hAnsi="Times New Roman" w:cs="Times New Roman"/>
        </w:rPr>
        <w:t xml:space="preserve"> - численность населения в возрасте 5 - 18 лет на 1 января следующего за </w:t>
      </w:r>
      <w:proofErr w:type="gramStart"/>
      <w:r w:rsidRPr="006B0EC9">
        <w:rPr>
          <w:rFonts w:ascii="Times New Roman" w:hAnsi="Times New Roman" w:cs="Times New Roman"/>
        </w:rPr>
        <w:t>отчетным</w:t>
      </w:r>
      <w:proofErr w:type="gramEnd"/>
      <w:r w:rsidRPr="006B0EC9">
        <w:rPr>
          <w:rFonts w:ascii="Times New Roman" w:hAnsi="Times New Roman" w:cs="Times New Roman"/>
        </w:rPr>
        <w:t xml:space="preserve"> года.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51" w:name="Par1324"/>
      <w:bookmarkEnd w:id="51"/>
      <w:r w:rsidRPr="006B0EC9">
        <w:rPr>
          <w:rFonts w:ascii="Times New Roman" w:hAnsi="Times New Roman" w:cs="Times New Roman"/>
        </w:rPr>
        <w:t>5.2. Содержание образовательной деятельности и организация образовательного процесса по образовательным программам дополнительным общеобразовательным программам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5.2.1. Структура численности обучающихся в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по видам образовательной деятельности (удельный вес численности детей, обучающихся в организациях, реализующих дополнительные общеобразовательные программы различных видов, в общей численности детей, обучающихся в организациях, реализующих дополнительные общеобразовательные программы)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8"/>
        </w:rPr>
        <w:pict>
          <v:shape id="_x0000_i1491" type="#_x0000_t75" style="width:245.25pt;height:26.25pt">
            <v:imagedata r:id="rId448" o:title=""/>
          </v:shape>
        </w:pict>
      </w:r>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8"/>
        </w:rPr>
        <w:pict>
          <v:shape id="_x0000_i1492" type="#_x0000_t75" style="width:248.25pt;height:26.25pt">
            <v:imagedata r:id="rId449" o:title=""/>
          </v:shape>
        </w:pict>
      </w:r>
      <w:r w:rsidRPr="006B0EC9">
        <w:rPr>
          <w:rFonts w:ascii="Times New Roman" w:hAnsi="Times New Roman" w:cs="Times New Roman"/>
        </w:rPr>
        <w:t>, где i = 1, 2, 3, 4, 5, 6, 7, 8;</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93" type="#_x0000_t75" style="width:435.75pt;height:21.75pt">
            <v:imagedata r:id="rId450" o:title=""/>
          </v:shape>
        </w:pict>
      </w:r>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8"/>
        </w:rPr>
        <w:pict>
          <v:shape id="_x0000_i1494" type="#_x0000_t75" style="width:252pt;height:26.25pt">
            <v:imagedata r:id="rId451" o:title=""/>
          </v:shape>
        </w:pict>
      </w:r>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8"/>
        </w:rPr>
        <w:pict>
          <v:shape id="_x0000_i1495" type="#_x0000_t75" style="width:252.75pt;height:26.25pt">
            <v:imagedata r:id="rId45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96" type="#_x0000_t75" style="width:35.25pt;height:19.5pt">
            <v:imagedata r:id="rId453" o:title=""/>
          </v:shape>
        </w:pict>
      </w:r>
      <w:r w:rsidRPr="006B0EC9">
        <w:rPr>
          <w:rFonts w:ascii="Times New Roman" w:hAnsi="Times New Roman" w:cs="Times New Roman"/>
        </w:rPr>
        <w:t xml:space="preserve"> - численность детей, обучающихся по дополнительным общеобразовательным программам в образовательных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по видам образовательной деятельности: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97" type="#_x0000_t75" style="width:36.75pt;height:21.75pt">
            <v:imagedata r:id="rId454"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работающие по всем видам образовательной деятельности;</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98" type="#_x0000_t75" style="width:39pt;height:21.75pt">
            <v:imagedata r:id="rId455" o:title=""/>
          </v:shape>
        </w:pict>
      </w:r>
      <w:r w:rsidRPr="006B0EC9">
        <w:rPr>
          <w:rFonts w:ascii="Times New Roman" w:hAnsi="Times New Roman" w:cs="Times New Roman"/>
        </w:rPr>
        <w:t xml:space="preserve"> - художественная;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499" type="#_x0000_t75" style="width:39pt;height:21.75pt">
            <v:imagedata r:id="rId456" o:title=""/>
          </v:shape>
        </w:pict>
      </w:r>
      <w:r w:rsidRPr="006B0EC9">
        <w:rPr>
          <w:rFonts w:ascii="Times New Roman" w:hAnsi="Times New Roman" w:cs="Times New Roman"/>
        </w:rPr>
        <w:t xml:space="preserve"> - эколого-биологическая;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00" type="#_x0000_t75" style="width:39pt;height:21.75pt">
            <v:imagedata r:id="rId457" o:title=""/>
          </v:shape>
        </w:pict>
      </w:r>
      <w:r w:rsidRPr="006B0EC9">
        <w:rPr>
          <w:rFonts w:ascii="Times New Roman" w:hAnsi="Times New Roman" w:cs="Times New Roman"/>
        </w:rPr>
        <w:t xml:space="preserve"> - туристско-краеведческая;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01" type="#_x0000_t75" style="width:39pt;height:21.75pt">
            <v:imagedata r:id="rId458" o:title=""/>
          </v:shape>
        </w:pict>
      </w:r>
      <w:r w:rsidRPr="006B0EC9">
        <w:rPr>
          <w:rFonts w:ascii="Times New Roman" w:hAnsi="Times New Roman" w:cs="Times New Roman"/>
        </w:rPr>
        <w:t xml:space="preserve"> - техническая;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02" type="#_x0000_t75" style="width:39pt;height:21.75pt">
            <v:imagedata r:id="rId459" o:title=""/>
          </v:shape>
        </w:pict>
      </w:r>
      <w:r w:rsidRPr="006B0EC9">
        <w:rPr>
          <w:rFonts w:ascii="Times New Roman" w:hAnsi="Times New Roman" w:cs="Times New Roman"/>
        </w:rPr>
        <w:t xml:space="preserve"> - спортивная;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03" type="#_x0000_t75" style="width:39pt;height:21.75pt">
            <v:imagedata r:id="rId460" o:title=""/>
          </v:shape>
        </w:pict>
      </w:r>
      <w:r w:rsidRPr="006B0EC9">
        <w:rPr>
          <w:rFonts w:ascii="Times New Roman" w:hAnsi="Times New Roman" w:cs="Times New Roman"/>
        </w:rPr>
        <w:t xml:space="preserve"> - военно-патриотическая и спортивно-техническая;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04" type="#_x0000_t75" style="width:39pt;height:21.75pt">
            <v:imagedata r:id="rId461" o:title=""/>
          </v:shape>
        </w:pict>
      </w:r>
      <w:r w:rsidRPr="006B0EC9">
        <w:rPr>
          <w:rFonts w:ascii="Times New Roman" w:hAnsi="Times New Roman" w:cs="Times New Roman"/>
        </w:rPr>
        <w:t xml:space="preserve"> - другие;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05" type="#_x0000_t75" style="width:41.25pt;height:19.5pt">
            <v:imagedata r:id="rId462" o:title=""/>
          </v:shape>
        </w:pict>
      </w:r>
      <w:r w:rsidRPr="006B0EC9">
        <w:rPr>
          <w:rFonts w:ascii="Times New Roman" w:hAnsi="Times New Roman" w:cs="Times New Roman"/>
        </w:rPr>
        <w:t xml:space="preserve"> - численность детей, обучающихся по дополнительным общеобразовательным программам в образовательных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 в музыкальных, художественных, хореографических школах и школах искусств;</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06" type="#_x0000_t75" style="width:42.75pt;height:19.5pt">
            <v:imagedata r:id="rId463" o:title=""/>
          </v:shape>
        </w:pict>
      </w:r>
      <w:r w:rsidRPr="006B0EC9">
        <w:rPr>
          <w:rFonts w:ascii="Times New Roman" w:hAnsi="Times New Roman" w:cs="Times New Roman"/>
        </w:rPr>
        <w:t xml:space="preserve"> - численность детей, обучающихся по дополнительным общеобразовательным </w:t>
      </w:r>
      <w:r w:rsidRPr="006B0EC9">
        <w:rPr>
          <w:rFonts w:ascii="Times New Roman" w:hAnsi="Times New Roman" w:cs="Times New Roman"/>
        </w:rPr>
        <w:lastRenderedPageBreak/>
        <w:t xml:space="preserve">программам в образовательных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 в детских, юношеских спортивных школах.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52" w:name="Par1351"/>
      <w:bookmarkEnd w:id="52"/>
      <w:r w:rsidRPr="006B0EC9">
        <w:rPr>
          <w:rFonts w:ascii="Times New Roman" w:hAnsi="Times New Roman" w:cs="Times New Roman"/>
        </w:rPr>
        <w:t>5.3. Кадровое обеспечение организаций, осуществляющих образовательную деятельность в части реализации дополнительных общеобразовательных программ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5.3.1. Отношение среднемесячной заработной платы педагогических работников государственных и муниципальных образовательных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к среднемесячной заработной плате в субъекте Российской Федерации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07" type="#_x0000_t75" style="width:87.75pt;height:19.5pt">
            <v:imagedata r:id="rId464" o:title=""/>
          </v:shape>
        </w:pict>
      </w:r>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где </w:t>
      </w:r>
      <w:r w:rsidRPr="006B0EC9">
        <w:rPr>
          <w:rFonts w:ascii="Times New Roman" w:hAnsi="Times New Roman" w:cs="Times New Roman"/>
          <w:position w:val="-18"/>
        </w:rPr>
        <w:pict>
          <v:shape id="_x0000_i1508" type="#_x0000_t75" style="width:203.25pt;height:26.25pt">
            <v:imagedata r:id="rId46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09" type="#_x0000_t75" style="width:41.25pt;height:19.5pt">
            <v:imagedata r:id="rId466" o:title=""/>
          </v:shape>
        </w:pict>
      </w:r>
      <w:r w:rsidRPr="006B0EC9">
        <w:rPr>
          <w:rFonts w:ascii="Times New Roman" w:hAnsi="Times New Roman" w:cs="Times New Roman"/>
        </w:rPr>
        <w:t xml:space="preserve"> - фонд начисленной заработной платы педагогических работников списочного состава (без внешних совместителей) государственных и муниципальных образовательных организаций дополнительного образования (включая филиалы), реализующих дополнительные общеобразовательные программы для детей,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10" type="#_x0000_t75" style="width:29.25pt;height:19.5pt">
            <v:imagedata r:id="rId467" o:title=""/>
          </v:shape>
        </w:pict>
      </w:r>
      <w:r w:rsidRPr="006B0EC9">
        <w:rPr>
          <w:rFonts w:ascii="Times New Roman" w:hAnsi="Times New Roman" w:cs="Times New Roman"/>
        </w:rPr>
        <w:t xml:space="preserve"> - средняя численность педагогических работников (без внешних совместителей) государственных и муниципальных образовательных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11" type="#_x0000_t75" style="width:14.25pt;height:19.5pt">
            <v:imagedata r:id="rId468" o:title=""/>
          </v:shape>
        </w:pict>
      </w:r>
      <w:r w:rsidRPr="006B0EC9">
        <w:rPr>
          <w:rFonts w:ascii="Times New Roman" w:hAnsi="Times New Roman" w:cs="Times New Roman"/>
        </w:rPr>
        <w:t xml:space="preserve"> - среднемесячная номинальная начисленная заработная плата в субъекте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53" w:name="Par1364"/>
      <w:bookmarkEnd w:id="53"/>
      <w:r w:rsidRPr="006B0EC9">
        <w:rPr>
          <w:rFonts w:ascii="Times New Roman" w:hAnsi="Times New Roman" w:cs="Times New Roman"/>
        </w:rPr>
        <w:t>5.4. Материально-техническое и информационное обеспечение образовательных организаций, осуществляющих образовательную деятельность в части реализации дополнительных общеобразовательных программ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5.4.1. </w:t>
      </w:r>
      <w:proofErr w:type="gramStart"/>
      <w:r w:rsidRPr="006B0EC9">
        <w:rPr>
          <w:rFonts w:ascii="Times New Roman" w:hAnsi="Times New Roman" w:cs="Times New Roman"/>
        </w:rPr>
        <w:t xml:space="preserve">Общая площадь всех помещений организаций дополнительного образования в расчете на одного обучающегося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12" type="#_x0000_t75" style="width:93.75pt;height:19.5pt">
            <v:imagedata r:id="rId46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13" type="#_x0000_t75" style="width:18.75pt;height:19.5pt">
            <v:imagedata r:id="rId470" o:title=""/>
          </v:shape>
        </w:pict>
      </w:r>
      <w:r w:rsidRPr="006B0EC9">
        <w:rPr>
          <w:rFonts w:ascii="Times New Roman" w:hAnsi="Times New Roman" w:cs="Times New Roman"/>
        </w:rPr>
        <w:t xml:space="preserve"> - общая площадь всех помещений образовательных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ЧО - численность детей, обучающихся в образовательных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5.4.2. Удельный вес числа организаций, имеющих водопровод, центральное отопление, канализацию, в общем числе образовательных организаций дополнительного образования: водопровод; центральное отопление; канализацию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Имеют: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водоснабжение: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14" type="#_x0000_t75" style="width:83.25pt;height:19.5pt">
            <v:imagedata r:id="rId471" o:title=""/>
          </v:shape>
        </w:pict>
      </w:r>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lastRenderedPageBreak/>
        <w:t>центральное отопление: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15" type="#_x0000_t75" style="width:87.75pt;height:19.5pt">
            <v:imagedata r:id="rId472" o:title=""/>
          </v:shape>
        </w:pict>
      </w:r>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канализацию:</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16" type="#_x0000_t75" style="width:83.25pt;height:19.5pt">
            <v:imagedata r:id="rId473"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число образовательных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 имеющих: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17" type="#_x0000_t75" style="width:17.25pt;height:19.5pt">
            <v:imagedata r:id="rId474" o:title=""/>
          </v:shape>
        </w:pict>
      </w:r>
      <w:r w:rsidRPr="006B0EC9">
        <w:rPr>
          <w:rFonts w:ascii="Times New Roman" w:hAnsi="Times New Roman" w:cs="Times New Roman"/>
        </w:rPr>
        <w:t xml:space="preserve"> - водопровод;</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18" type="#_x0000_t75" style="width:21.75pt;height:19.5pt">
            <v:imagedata r:id="rId475" o:title=""/>
          </v:shape>
        </w:pict>
      </w:r>
      <w:r w:rsidRPr="006B0EC9">
        <w:rPr>
          <w:rFonts w:ascii="Times New Roman" w:hAnsi="Times New Roman" w:cs="Times New Roman"/>
        </w:rPr>
        <w:t xml:space="preserve"> - центральное отопление;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19" type="#_x0000_t75" style="width:17.25pt;height:19.5pt">
            <v:imagedata r:id="rId476" o:title=""/>
          </v:shape>
        </w:pict>
      </w:r>
      <w:r w:rsidRPr="006B0EC9">
        <w:rPr>
          <w:rFonts w:ascii="Times New Roman" w:hAnsi="Times New Roman" w:cs="Times New Roman"/>
        </w:rPr>
        <w:t xml:space="preserve"> - канализацию;</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 - число образовательных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Дополнительные характеристики: показатель рассчитывается по образовательным организациям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системы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5.4.3. Число персональных компьютеров, используемых в учебных целях, в расчете на 100 обучающихся организаций дополнительного образования: всего; имеющих доступ к Интернету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520" type="#_x0000_t75" style="width:96pt;height:17.25pt">
            <v:imagedata r:id="rId477" o:title=""/>
          </v:shape>
        </w:pict>
      </w:r>
      <w:r w:rsidRPr="006B0EC9">
        <w:rPr>
          <w:rFonts w:ascii="Times New Roman" w:hAnsi="Times New Roman" w:cs="Times New Roman"/>
        </w:rPr>
        <w:t xml:space="preserve">, </w:t>
      </w:r>
      <w:r w:rsidRPr="006B0EC9">
        <w:rPr>
          <w:rFonts w:ascii="Times New Roman" w:hAnsi="Times New Roman" w:cs="Times New Roman"/>
          <w:position w:val="-12"/>
        </w:rPr>
        <w:pict>
          <v:shape id="_x0000_i1521" type="#_x0000_t75" style="width:102pt;height:19.5pt">
            <v:imagedata r:id="rId47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ЧК - число персональных компьютеров, используемых в учебных целях, в образовательных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22" type="#_x0000_t75" style="width:26.25pt;height:19.5pt">
            <v:imagedata r:id="rId479" o:title=""/>
          </v:shape>
        </w:pict>
      </w:r>
      <w:r w:rsidRPr="006B0EC9">
        <w:rPr>
          <w:rFonts w:ascii="Times New Roman" w:hAnsi="Times New Roman" w:cs="Times New Roman"/>
        </w:rPr>
        <w:t xml:space="preserve"> - число персональных компьютеров, используемых в учебных целях, имеющих доступ к Интернету, в образовательных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ЧО - численность детей, обучающихся в образовательных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54" w:name="Par1403"/>
      <w:bookmarkEnd w:id="54"/>
      <w:r w:rsidRPr="006B0EC9">
        <w:rPr>
          <w:rFonts w:ascii="Times New Roman" w:hAnsi="Times New Roman" w:cs="Times New Roman"/>
        </w:rPr>
        <w:t>5.5. Изменение сети организаций, осуществляющих образовательную деятельность по дополнительным общеобразовательным программам (в том числе ликвидация и реорганизация организаций, осуществляющих образовательную деятельность)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5.5.1. Темп роста числа образовательных организаций дополнительного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23" type="#_x0000_t75" style="width:438pt;height:26.25pt">
            <v:imagedata r:id="rId48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24" type="#_x0000_t75" style="width:36.75pt;height:21.75pt">
            <v:imagedata r:id="rId481"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образовательных организаций дополнительного образования (включая филиалы), реализующих дополнительные общеобразовательные программы для детей системы образования в отчетном году 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25" type="#_x0000_t75" style="width:43.5pt;height:21.75pt">
            <v:imagedata r:id="rId482" o:title=""/>
          </v:shape>
        </w:pict>
      </w:r>
      <w:r w:rsidRPr="006B0EC9">
        <w:rPr>
          <w:rFonts w:ascii="Times New Roman" w:hAnsi="Times New Roman" w:cs="Times New Roman"/>
        </w:rPr>
        <w:t xml:space="preserve"> - число музыкальных, художественных, хореографических школ и школ искусств в отчетном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lastRenderedPageBreak/>
        <w:pict>
          <v:shape id="_x0000_i1526" type="#_x0000_t75" style="width:43.5pt;height:21.75pt">
            <v:imagedata r:id="rId483" o:title=""/>
          </v:shape>
        </w:pict>
      </w:r>
      <w:r w:rsidRPr="006B0EC9">
        <w:rPr>
          <w:rFonts w:ascii="Times New Roman" w:hAnsi="Times New Roman" w:cs="Times New Roman"/>
        </w:rPr>
        <w:t xml:space="preserve"> - число детских, юношеских спортивных школ в отчетном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27" type="#_x0000_t75" style="width:59.25pt;height:21.75pt">
            <v:imagedata r:id="rId484"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образовательных организаций дополнительного образования (включая филиалы), реализующих дополнительные общеобразовательные программы для детей в году t-1, предшествовавшем отчетному году 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528" type="#_x0000_t75" style="width:66pt;height:21.75pt">
            <v:imagedata r:id="rId485" o:title=""/>
          </v:shape>
        </w:pict>
      </w:r>
      <w:r w:rsidRPr="006B0EC9">
        <w:rPr>
          <w:rFonts w:ascii="Times New Roman" w:hAnsi="Times New Roman" w:cs="Times New Roman"/>
        </w:rPr>
        <w:t xml:space="preserve"> - число музыкальных, художественных, хореографических школ и школ иску</w:t>
      </w:r>
      <w:proofErr w:type="gramStart"/>
      <w:r w:rsidRPr="006B0EC9">
        <w:rPr>
          <w:rFonts w:ascii="Times New Roman" w:hAnsi="Times New Roman" w:cs="Times New Roman"/>
        </w:rPr>
        <w:t>сств в г</w:t>
      </w:r>
      <w:proofErr w:type="gramEnd"/>
      <w:r w:rsidRPr="006B0EC9">
        <w:rPr>
          <w:rFonts w:ascii="Times New Roman" w:hAnsi="Times New Roman" w:cs="Times New Roman"/>
        </w:rPr>
        <w:t>оду t-1, предшествовавшем отчетному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0"/>
        </w:rPr>
        <w:pict>
          <v:shape id="_x0000_i1529" type="#_x0000_t75" style="width:65.25pt;height:21.75pt">
            <v:imagedata r:id="rId486" o:title=""/>
          </v:shape>
        </w:pict>
      </w:r>
      <w:r w:rsidRPr="006B0EC9">
        <w:rPr>
          <w:rFonts w:ascii="Times New Roman" w:hAnsi="Times New Roman" w:cs="Times New Roman"/>
        </w:rPr>
        <w:t xml:space="preserve"> - число детских, юношеских спортивных школ в году t-1, предшествовавшем отчетному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55" w:name="Par1417"/>
      <w:bookmarkEnd w:id="55"/>
      <w:r w:rsidRPr="006B0EC9">
        <w:rPr>
          <w:rFonts w:ascii="Times New Roman" w:hAnsi="Times New Roman" w:cs="Times New Roman"/>
        </w:rPr>
        <w:t>5.6. Финансово-экономическая деятельность образовательных организаций, осуществляющих образовательную деятельность в части реализации дополнительных общеобразовательных программ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5.6.1. </w:t>
      </w:r>
      <w:proofErr w:type="gramStart"/>
      <w:r w:rsidRPr="006B0EC9">
        <w:rPr>
          <w:rFonts w:ascii="Times New Roman" w:hAnsi="Times New Roman" w:cs="Times New Roman"/>
        </w:rPr>
        <w:t xml:space="preserve">Общий объем финансовых средств, поступивших в образовательные организации дополнительного образования, в расчете на одного обучающегося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ОС / ЧО,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ОС - общий объем финансирования образовательных организаций дополнительного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ЧО - численность детей, обучающихся в образовательных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Дополнительные характеристики: показатель рассчитывается по образовательным организациям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системы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5.6.2. Удельный вес финансовых средств от приносящей доход деятельности в общем объеме финансовых средств образовательных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(ВБС / ОС) * 100,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ВБС - объем средств от приносящей доход деятельности (внебюджетных средств), поступивших в образовательные организации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реализующие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ОС - общий объем финансирования образовательных организаций дополнительного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Дополнительные характеристики: показатель рассчитывается по образовательным организациям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системы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56" w:name="Par1437"/>
      <w:bookmarkEnd w:id="56"/>
      <w:r w:rsidRPr="006B0EC9">
        <w:rPr>
          <w:rFonts w:ascii="Times New Roman" w:hAnsi="Times New Roman" w:cs="Times New Roman"/>
        </w:rPr>
        <w:t>5.7. Структура организаций, осуществляющих образовательную деятельность, реализующих дополнительные общеобразовательные программы (в том числе характеристика их филиалов)</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5.7.1. Удельный вес числа организаций, имеющих филиалы, в общем числе образовательных организаций дополнительного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30" type="#_x0000_t75" style="width:93.75pt;height:19.5pt">
            <v:imagedata r:id="rId48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lastRenderedPageBreak/>
        <w:pict>
          <v:shape id="_x0000_i1531" type="#_x0000_t75" style="width:21.75pt;height:19.5pt">
            <v:imagedata r:id="rId488" o:title=""/>
          </v:shape>
        </w:pict>
      </w:r>
      <w:r w:rsidRPr="006B0EC9">
        <w:rPr>
          <w:rFonts w:ascii="Times New Roman" w:hAnsi="Times New Roman" w:cs="Times New Roman"/>
        </w:rPr>
        <w:t xml:space="preserve"> - число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 имеющих филиалы;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32" type="#_x0000_t75" style="width:17.25pt;height:19.5pt">
            <v:imagedata r:id="rId489" o:title=""/>
          </v:shape>
        </w:pict>
      </w:r>
      <w:r w:rsidRPr="006B0EC9">
        <w:rPr>
          <w:rFonts w:ascii="Times New Roman" w:hAnsi="Times New Roman" w:cs="Times New Roman"/>
        </w:rPr>
        <w:t xml:space="preserve"> - число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Дополнительные характеристики: показатель рассчитывается по образовательным организациям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системы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57" w:name="Par1448"/>
      <w:bookmarkEnd w:id="57"/>
      <w:r w:rsidRPr="006B0EC9">
        <w:rPr>
          <w:rFonts w:ascii="Times New Roman" w:hAnsi="Times New Roman" w:cs="Times New Roman"/>
        </w:rPr>
        <w:t>5.8. Создание безопасных условий при организации образовательного процесса в организациях, осуществляющих образовательную деятельность в части реализации дополнительных общеобразовательных программ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5.8.1. Удельный вес числа организаций, имеющих пожарные краны и рукава, в общем числе образовательных организаций дополнительного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33" type="#_x0000_t75" style="width:90.75pt;height:19.5pt">
            <v:imagedata r:id="rId49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34" type="#_x0000_t75" style="width:26.25pt;height:19.5pt">
            <v:imagedata r:id="rId491"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образовательных организаций дополнительного образования (включая филиалы), реализующих дополнительные общеобразовательные программы для детей, имеющих пожарные краны и рукава;</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 - число образовательных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Дополнительные характеристики: показатель рассчитывается по образовательным организациям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системы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5.8.2. </w:t>
      </w:r>
      <w:proofErr w:type="gramStart"/>
      <w:r w:rsidRPr="006B0EC9">
        <w:rPr>
          <w:rFonts w:ascii="Times New Roman" w:hAnsi="Times New Roman" w:cs="Times New Roman"/>
        </w:rPr>
        <w:t xml:space="preserve">Удельный вес числа организаций, имеющих дымовые </w:t>
      </w:r>
      <w:proofErr w:type="spellStart"/>
      <w:r w:rsidRPr="006B0EC9">
        <w:rPr>
          <w:rFonts w:ascii="Times New Roman" w:hAnsi="Times New Roman" w:cs="Times New Roman"/>
        </w:rPr>
        <w:t>извещатели</w:t>
      </w:r>
      <w:proofErr w:type="spellEnd"/>
      <w:r w:rsidRPr="006B0EC9">
        <w:rPr>
          <w:rFonts w:ascii="Times New Roman" w:hAnsi="Times New Roman" w:cs="Times New Roman"/>
        </w:rPr>
        <w:t xml:space="preserve">, в общем числе образовательных организаций дополнительного образования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35" type="#_x0000_t75" style="width:87.75pt;height:19.5pt">
            <v:imagedata r:id="rId49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36" type="#_x0000_t75" style="width:21.75pt;height:19.5pt">
            <v:imagedata r:id="rId493" o:title=""/>
          </v:shape>
        </w:pict>
      </w:r>
      <w:r w:rsidRPr="006B0EC9">
        <w:rPr>
          <w:rFonts w:ascii="Times New Roman" w:hAnsi="Times New Roman" w:cs="Times New Roman"/>
        </w:rPr>
        <w:t xml:space="preserve"> - число образовательных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 имеющих дымовые </w:t>
      </w:r>
      <w:proofErr w:type="spellStart"/>
      <w:r w:rsidRPr="006B0EC9">
        <w:rPr>
          <w:rFonts w:ascii="Times New Roman" w:hAnsi="Times New Roman" w:cs="Times New Roman"/>
        </w:rPr>
        <w:t>извещатели</w:t>
      </w:r>
      <w:proofErr w:type="spellEnd"/>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 - число образовательных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Дополнительные характеристики: показатель рассчитывается по образовательным организациям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системы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5.8.3. Удельный вес числа организаций, здания которых находятся в аварийном состоянии, в общем числе образовательных организаций дополнительного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37" type="#_x0000_t75" style="width:83.25pt;height:19.5pt">
            <v:imagedata r:id="rId49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38" type="#_x0000_t75" style="width:17.25pt;height:19.5pt">
            <v:imagedata r:id="rId495"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образовательных организаций дополнительного образования (включая филиалы), реализующих дополнительные общеобразовательные программы для детей, здания которых находятся в аварийном состоянии;</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 - число образовательных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lastRenderedPageBreak/>
        <w:t xml:space="preserve">Дополнительные характеристики: показатель рассчитывается по образовательным организациям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системы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5.8.4. Удельный вес числа организаций, здания которых требуют капитального ремонта, в общем числе образовательных организаций дополнительного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39" type="#_x0000_t75" style="width:86.25pt;height:19.5pt">
            <v:imagedata r:id="rId49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540" type="#_x0000_t75" style="width:19.5pt;height:19.5pt">
            <v:imagedata r:id="rId497" o:title=""/>
          </v:shape>
        </w:pict>
      </w:r>
      <w:r w:rsidRPr="006B0EC9">
        <w:rPr>
          <w:rFonts w:ascii="Times New Roman" w:hAnsi="Times New Roman" w:cs="Times New Roman"/>
        </w:rPr>
        <w:t xml:space="preserve"> - число образовательных организаций дополнительного образования (включая филиалы), реализующих дополнительные общеобразовательные программы для детей, здания которых требуют капитального ремонта;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 - число образовательных организаций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(включая филиалы), реализующих дополнительные общеобразовательные программы для детей.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города и поселки городского типа; сельская местность.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Дополнительные характеристики: показатель рассчитывается по образовательным организациям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 системы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58" w:name="Par1483"/>
      <w:bookmarkEnd w:id="58"/>
      <w:r w:rsidRPr="006B0EC9">
        <w:rPr>
          <w:rFonts w:ascii="Times New Roman" w:hAnsi="Times New Roman" w:cs="Times New Roman"/>
        </w:rPr>
        <w:t xml:space="preserve">5.9. </w:t>
      </w:r>
      <w:proofErr w:type="gramStart"/>
      <w:r w:rsidRPr="006B0EC9">
        <w:rPr>
          <w:rFonts w:ascii="Times New Roman" w:hAnsi="Times New Roman" w:cs="Times New Roman"/>
        </w:rPr>
        <w:t xml:space="preserve">Учебные и </w:t>
      </w:r>
      <w:proofErr w:type="spellStart"/>
      <w:r w:rsidRPr="006B0EC9">
        <w:rPr>
          <w:rFonts w:ascii="Times New Roman" w:hAnsi="Times New Roman" w:cs="Times New Roman"/>
        </w:rPr>
        <w:t>внеучебные</w:t>
      </w:r>
      <w:proofErr w:type="spellEnd"/>
      <w:r w:rsidRPr="006B0EC9">
        <w:rPr>
          <w:rFonts w:ascii="Times New Roman" w:hAnsi="Times New Roman" w:cs="Times New Roman"/>
        </w:rPr>
        <w:t xml:space="preserve"> достижения лиц, обучающихся по программам дополнительного образования детей</w:t>
      </w:r>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5.9.1. </w:t>
      </w:r>
      <w:proofErr w:type="gramStart"/>
      <w:r w:rsidRPr="006B0EC9">
        <w:rPr>
          <w:rFonts w:ascii="Times New Roman" w:hAnsi="Times New Roman" w:cs="Times New Roman"/>
        </w:rPr>
        <w:t>Результаты занятий детей в организациях дополнительного образования (оценка удельного веса родителей детей, обучающихся в образовательных организациях дополнительного образования, отметивших различные результаты обучения их детей, в общей численности родителей детей, обучающихся в образовательных организациях дополнительного образования): приобретение актуальных знаний, умений, практических навыков обучающимися; выявление и развитие таланта и способностей обучающихся; профессиональная ориентация, освоение значимых для профессиональной деятельности навыков обучающимися;</w:t>
      </w:r>
      <w:proofErr w:type="gramEnd"/>
      <w:r w:rsidRPr="006B0EC9">
        <w:rPr>
          <w:rFonts w:ascii="Times New Roman" w:hAnsi="Times New Roman" w:cs="Times New Roman"/>
        </w:rPr>
        <w:t xml:space="preserve"> улучшение знаний в рамках школьной программы </w:t>
      </w:r>
      <w:proofErr w:type="gramStart"/>
      <w:r w:rsidRPr="006B0EC9">
        <w:rPr>
          <w:rFonts w:ascii="Times New Roman" w:hAnsi="Times New Roman" w:cs="Times New Roman"/>
        </w:rPr>
        <w:t>обучающимися</w:t>
      </w:r>
      <w:proofErr w:type="gramEnd"/>
      <w:r w:rsidRPr="006B0EC9">
        <w:rPr>
          <w:rFonts w:ascii="Times New Roman" w:hAnsi="Times New Roman" w:cs="Times New Roman"/>
        </w:rPr>
        <w:t xml:space="preserve">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w:t>
      </w:r>
      <w:proofErr w:type="spellStart"/>
      <w:r w:rsidRPr="006B0EC9">
        <w:rPr>
          <w:rFonts w:ascii="Times New Roman" w:hAnsi="Times New Roman" w:cs="Times New Roman"/>
        </w:rPr>
        <w:t>Р</w:t>
      </w:r>
      <w:proofErr w:type="gramStart"/>
      <w:r w:rsidRPr="006B0EC9">
        <w:rPr>
          <w:rFonts w:ascii="Times New Roman" w:hAnsi="Times New Roman" w:cs="Times New Roman"/>
        </w:rPr>
        <w:t>i</w:t>
      </w:r>
      <w:proofErr w:type="spellEnd"/>
      <w:proofErr w:type="gramEnd"/>
      <w:r w:rsidRPr="006B0EC9">
        <w:rPr>
          <w:rFonts w:ascii="Times New Roman" w:hAnsi="Times New Roman" w:cs="Times New Roman"/>
        </w:rPr>
        <w:t xml:space="preserve"> / Р) * 100, где i = 1, 2, 3, 4,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численность респондентов (родителей детей, обучающихся в организациях дополнительного образования), выбравших вариант i при ответе на вопрос "Выберите из списка то, что, по вашему мнению, стало результатом занятий вашего ребенка в кружке, секции, клубе и т.п.? (Ответьте про организацию, в которой Вам была выдана данная анкета.</w:t>
      </w:r>
      <w:proofErr w:type="gramEnd"/>
      <w:r w:rsidRPr="006B0EC9">
        <w:rPr>
          <w:rFonts w:ascii="Times New Roman" w:hAnsi="Times New Roman" w:cs="Times New Roman"/>
        </w:rPr>
        <w:t xml:space="preserve"> </w:t>
      </w:r>
      <w:proofErr w:type="gramStart"/>
      <w:r w:rsidRPr="006B0EC9">
        <w:rPr>
          <w:rFonts w:ascii="Times New Roman" w:hAnsi="Times New Roman" w:cs="Times New Roman"/>
        </w:rPr>
        <w:t>Если Ваш ребенок посещает несколько кружков, выберите тот, в котором ребенок занимается больше всего, или тот, который Вы считаете главным, отметьте не более 3-х вариантов)", i = 1, 2, 3, 4, 5, 6, 7, 8, 9, 10:</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41" type="#_x0000_t75" style="width:14.25pt;height:19.5pt">
            <v:imagedata r:id="rId498" o:title=""/>
          </v:shape>
        </w:pict>
      </w:r>
      <w:r w:rsidRPr="006B0EC9">
        <w:rPr>
          <w:rFonts w:ascii="Times New Roman" w:hAnsi="Times New Roman" w:cs="Times New Roman"/>
        </w:rPr>
        <w:t xml:space="preserve"> - ребенок приобрел актуальные знания, умения, практические навыки - тому, чему не учат в школе, но очень важно для жизни (социологический опрос родителей детей, обучающихся в организациях дополнительного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42" type="#_x0000_t75" style="width:17.25pt;height:19.5pt">
            <v:imagedata r:id="rId499" o:title=""/>
          </v:shape>
        </w:pict>
      </w:r>
      <w:r w:rsidRPr="006B0EC9">
        <w:rPr>
          <w:rFonts w:ascii="Times New Roman" w:hAnsi="Times New Roman" w:cs="Times New Roman"/>
        </w:rPr>
        <w:t xml:space="preserve"> - ребенку удалось проявить и развить свой талант, способности (социологический опрос родителей детей, обучающихся в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43" type="#_x0000_t75" style="width:15.75pt;height:19.5pt">
            <v:imagedata r:id="rId500" o:title=""/>
          </v:shape>
        </w:pict>
      </w:r>
      <w:r w:rsidRPr="006B0EC9">
        <w:rPr>
          <w:rFonts w:ascii="Times New Roman" w:hAnsi="Times New Roman" w:cs="Times New Roman"/>
        </w:rPr>
        <w:t xml:space="preserve"> - ребенок сориентировался в мире профессий, освоил значимые для профессиональной деятельности навыки (социологический опрос родителей детей, обучающихся в организациях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44" type="#_x0000_t75" style="width:17.25pt;height:19.5pt">
            <v:imagedata r:id="rId501"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ребенок смог улучшить свои знания по школьной программе, стал лучше учиться в школе (социологический опрос родителей детей, обучающихся в организациях дополнительного образования);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Р</w:t>
      </w:r>
      <w:proofErr w:type="gramEnd"/>
      <w:r w:rsidRPr="006B0EC9">
        <w:rPr>
          <w:rFonts w:ascii="Times New Roman" w:hAnsi="Times New Roman" w:cs="Times New Roman"/>
        </w:rPr>
        <w:t xml:space="preserve"> - численность респондентов (родителей детей, обучающихся в организациях дополнительного образования), ответивших на вопрос "Выберите из списка то, что, по вашему мнению, стало результатом занятий вашего ребенка в кружке, секции, клубе и т.п.? (Ответьте про организацию, в которой Вам была выдана данная анкета. </w:t>
      </w:r>
      <w:proofErr w:type="gramStart"/>
      <w:r w:rsidRPr="006B0EC9">
        <w:rPr>
          <w:rFonts w:ascii="Times New Roman" w:hAnsi="Times New Roman" w:cs="Times New Roman"/>
        </w:rPr>
        <w:t xml:space="preserve">Если Ваш ребенок посещает несколько кружков, выберите тот, в котором ребенок занимается больше всего, или тот, который Вы считаете главным, отметьте не более 3-х вариантов)" школе (социологический опрос родителей </w:t>
      </w:r>
      <w:r w:rsidRPr="006B0EC9">
        <w:rPr>
          <w:rFonts w:ascii="Times New Roman" w:hAnsi="Times New Roman" w:cs="Times New Roman"/>
        </w:rPr>
        <w:lastRenderedPageBreak/>
        <w:t>детей, обучающихся в организациях дополнительного образования).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59" w:name="Par1497"/>
      <w:bookmarkEnd w:id="59"/>
      <w:r w:rsidRPr="006B0EC9">
        <w:rPr>
          <w:rFonts w:ascii="Times New Roman" w:hAnsi="Times New Roman" w:cs="Times New Roman"/>
        </w:rPr>
        <w:t xml:space="preserve">6. Сведения о </w:t>
      </w:r>
      <w:proofErr w:type="gramStart"/>
      <w:r w:rsidRPr="006B0EC9">
        <w:rPr>
          <w:rFonts w:ascii="Times New Roman" w:hAnsi="Times New Roman" w:cs="Times New Roman"/>
        </w:rPr>
        <w:t>развитии</w:t>
      </w:r>
      <w:proofErr w:type="gramEnd"/>
      <w:r w:rsidRPr="006B0EC9">
        <w:rPr>
          <w:rFonts w:ascii="Times New Roman" w:hAnsi="Times New Roman" w:cs="Times New Roman"/>
        </w:rPr>
        <w:t xml:space="preserve"> дополнительного профессионального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60" w:name="Par1499"/>
      <w:bookmarkEnd w:id="60"/>
      <w:r w:rsidRPr="006B0EC9">
        <w:rPr>
          <w:rFonts w:ascii="Times New Roman" w:hAnsi="Times New Roman" w:cs="Times New Roman"/>
        </w:rPr>
        <w:t>6.1. Численность населения, обучающегося по дополнительным профессиональным программам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6.1.1. Охват населения программами дополнительного профессионального образования (удельный вес численности занятого населения в возрасте 25 - 64 лет, прошедшего повышение квалификации и (или) переподготовку, в общей численности занятого в экономике населения данной возрастной группы)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45" type="#_x0000_t75" style="width:132pt;height:19.5pt">
            <v:imagedata r:id="rId50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46" type="#_x0000_t75" style="width:41.25pt;height:19.5pt">
            <v:imagedata r:id="rId503" o:title=""/>
          </v:shape>
        </w:pict>
      </w:r>
      <w:r w:rsidRPr="006B0EC9">
        <w:rPr>
          <w:rFonts w:ascii="Times New Roman" w:hAnsi="Times New Roman" w:cs="Times New Roman"/>
        </w:rPr>
        <w:t xml:space="preserve"> - численность занятых в возрасте 25 - 64 лет, прошедших повышение квалификации и (или) переподготовку в отчетном году;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47" type="#_x0000_t75" style="width:35.25pt;height:19.5pt">
            <v:imagedata r:id="rId504" o:title=""/>
          </v:shape>
        </w:pict>
      </w:r>
      <w:r w:rsidRPr="006B0EC9">
        <w:rPr>
          <w:rFonts w:ascii="Times New Roman" w:hAnsi="Times New Roman" w:cs="Times New Roman"/>
        </w:rPr>
        <w:t xml:space="preserve"> - численность занятых в возрасте 25 - 64 лет.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6.1.2. </w:t>
      </w:r>
      <w:proofErr w:type="gramStart"/>
      <w:r w:rsidRPr="006B0EC9">
        <w:rPr>
          <w:rFonts w:ascii="Times New Roman" w:hAnsi="Times New Roman" w:cs="Times New Roman"/>
        </w:rPr>
        <w:t xml:space="preserve">Охват занятых в организациях реального сектора экономики программами профессиональной переподготовки, повышения квалификации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24"/>
        </w:rPr>
        <w:pict>
          <v:shape id="_x0000_i1548" type="#_x0000_t75" style="width:111pt;height:35.25pt">
            <v:imagedata r:id="rId505" o:title=""/>
          </v:shape>
        </w:pict>
      </w:r>
      <w:r w:rsidRPr="006B0EC9">
        <w:rPr>
          <w:rFonts w:ascii="Times New Roman" w:hAnsi="Times New Roman" w:cs="Times New Roman"/>
        </w:rPr>
        <w:t>, где i = 1, ..., ЧР, ЧР - число наблюдений (численность респондентов, ответивших на вопрос анкеты); j = 1, ..., 6 - типы организаций, в которых работники проходили обучение.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Удельный вес численности работников предприятий и организаций реального сектора экономики, прошедших в году, предшествующему проведению опроса, профессиональную подготовку, переподготовку, повышение квалификации, стажировку (социологический опрос руководителей предприятий и организаций реального сектора экономики):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49" type="#_x0000_t75" style="width:36.75pt;height:19.5pt">
            <v:imagedata r:id="rId506" o:title=""/>
          </v:shape>
        </w:pict>
      </w:r>
      <w:r w:rsidRPr="006B0EC9">
        <w:rPr>
          <w:rFonts w:ascii="Times New Roman" w:hAnsi="Times New Roman" w:cs="Times New Roman"/>
        </w:rPr>
        <w:t xml:space="preserve"> - внутри предприятия/организации (без привлечения и оплаты сторонних лиц);</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50" type="#_x0000_t75" style="width:39.75pt;height:19.5pt">
            <v:imagedata r:id="rId507" o:title=""/>
          </v:shape>
        </w:pict>
      </w:r>
      <w:r w:rsidRPr="006B0EC9">
        <w:rPr>
          <w:rFonts w:ascii="Times New Roman" w:hAnsi="Times New Roman" w:cs="Times New Roman"/>
        </w:rPr>
        <w:t xml:space="preserve"> - в образовательной организации, осуществляющей образовательную деятельность по реализации образовательных программ среднего профессионального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51" type="#_x0000_t75" style="width:36.75pt;height:19.5pt">
            <v:imagedata r:id="rId508" o:title=""/>
          </v:shape>
        </w:pict>
      </w:r>
      <w:r w:rsidRPr="006B0EC9">
        <w:rPr>
          <w:rFonts w:ascii="Times New Roman" w:hAnsi="Times New Roman" w:cs="Times New Roman"/>
        </w:rPr>
        <w:t xml:space="preserve"> - в образовательной организации, осуществляющей образовательную деятельность по реализации образовательных программ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52" type="#_x0000_t75" style="width:39.75pt;height:19.5pt">
            <v:imagedata r:id="rId509" o:title=""/>
          </v:shape>
        </w:pict>
      </w:r>
      <w:r w:rsidRPr="006B0EC9">
        <w:rPr>
          <w:rFonts w:ascii="Times New Roman" w:hAnsi="Times New Roman" w:cs="Times New Roman"/>
        </w:rPr>
        <w:t xml:space="preserve"> - в образовательной организации, осуществляющей образовательную деятельность по реализации дополнительных общеобразовательных программ;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53" type="#_x0000_t75" style="width:39.75pt;height:19.5pt">
            <v:imagedata r:id="rId510" o:title=""/>
          </v:shape>
        </w:pict>
      </w:r>
      <w:r w:rsidRPr="006B0EC9">
        <w:rPr>
          <w:rFonts w:ascii="Times New Roman" w:hAnsi="Times New Roman" w:cs="Times New Roman"/>
        </w:rPr>
        <w:t xml:space="preserve"> - в образовательной организации, осуществляющей образовательную деятельность по реализации дополнительных профессиональных программ;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54" type="#_x0000_t75" style="width:39.75pt;height:19.5pt">
            <v:imagedata r:id="rId511" o:title=""/>
          </v:shape>
        </w:pict>
      </w:r>
      <w:r w:rsidRPr="006B0EC9">
        <w:rPr>
          <w:rFonts w:ascii="Times New Roman" w:hAnsi="Times New Roman" w:cs="Times New Roman"/>
        </w:rPr>
        <w:t xml:space="preserve"> - в других организациях, не являющихся образовательными организациями (компании-партнеры, кадровые агентства, консалтинговые, </w:t>
      </w:r>
      <w:proofErr w:type="spellStart"/>
      <w:r w:rsidRPr="006B0EC9">
        <w:rPr>
          <w:rFonts w:ascii="Times New Roman" w:hAnsi="Times New Roman" w:cs="Times New Roman"/>
        </w:rPr>
        <w:t>тренинговые</w:t>
      </w:r>
      <w:proofErr w:type="spellEnd"/>
      <w:r w:rsidRPr="006B0EC9">
        <w:rPr>
          <w:rFonts w:ascii="Times New Roman" w:hAnsi="Times New Roman" w:cs="Times New Roman"/>
        </w:rPr>
        <w:t xml:space="preserve"> компании, государственные службы занятости и пр.);</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ЧР - численность респондентов (руководителей предприятий и организаций реального сектора экономики), ответивших на вопрос "Какую долю от общей численности работников Вашего предприятия/компании составили работники, прошедшие </w:t>
      </w:r>
      <w:proofErr w:type="spellStart"/>
      <w:r w:rsidRPr="006B0EC9">
        <w:rPr>
          <w:rFonts w:ascii="Times New Roman" w:hAnsi="Times New Roman" w:cs="Times New Roman"/>
        </w:rPr>
        <w:t>профподготовку</w:t>
      </w:r>
      <w:proofErr w:type="spellEnd"/>
      <w:r w:rsidRPr="006B0EC9">
        <w:rPr>
          <w:rFonts w:ascii="Times New Roman" w:hAnsi="Times New Roman" w:cs="Times New Roman"/>
        </w:rPr>
        <w:t>, обучение, повышение квалификации в различных организациях, стажировку" (социологический опрос руководителей предприятий и организаций реального сектора экономики).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6.1.3. Удельный вес численности работников организаций, получивших дополнительное профессиональное образование, в общей численности штатных работников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555" type="#_x0000_t75" style="width:89.25pt;height:19.5pt">
            <v:imagedata r:id="rId51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56" type="#_x0000_t75" style="width:24.75pt;height:19.5pt">
            <v:imagedata r:id="rId513" o:title=""/>
          </v:shape>
        </w:pict>
      </w:r>
      <w:r w:rsidRPr="006B0EC9">
        <w:rPr>
          <w:rFonts w:ascii="Times New Roman" w:hAnsi="Times New Roman" w:cs="Times New Roman"/>
        </w:rPr>
        <w:t xml:space="preserve"> - численность работников списочного состава организаций, получивших дополнительное профессиональное образование &lt;1&gt; в отчетном году;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&lt;1</w:t>
      </w:r>
      <w:proofErr w:type="gramStart"/>
      <w:r w:rsidRPr="006B0EC9">
        <w:rPr>
          <w:rFonts w:ascii="Times New Roman" w:hAnsi="Times New Roman" w:cs="Times New Roman"/>
        </w:rPr>
        <w:t>&gt; Б</w:t>
      </w:r>
      <w:proofErr w:type="gramEnd"/>
      <w:r w:rsidRPr="006B0EC9">
        <w:rPr>
          <w:rFonts w:ascii="Times New Roman" w:hAnsi="Times New Roman" w:cs="Times New Roman"/>
        </w:rPr>
        <w:t>ез учета лиц, обученных за счет собственных средств.</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Р</w:t>
      </w:r>
      <w:proofErr w:type="gramEnd"/>
      <w:r w:rsidRPr="006B0EC9">
        <w:rPr>
          <w:rFonts w:ascii="Times New Roman" w:hAnsi="Times New Roman" w:cs="Times New Roman"/>
        </w:rPr>
        <w:t xml:space="preserve"> - численность работников списочного состава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61" w:name="Par1530"/>
      <w:bookmarkEnd w:id="61"/>
      <w:r w:rsidRPr="006B0EC9">
        <w:rPr>
          <w:rFonts w:ascii="Times New Roman" w:hAnsi="Times New Roman" w:cs="Times New Roman"/>
        </w:rPr>
        <w:t>6.2. Содержание образовательной деятельности и организация образовательного процесса по дополнительным профессиональным программам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6.2.1. Удельный вес численности лиц, получивших дополнительное профессиональное образование с использованием дистанционных образовательных технологий, в общей численности работников организаций, получивших дополнительное профессиональное образование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57" type="#_x0000_t75" style="width:102pt;height:19.5pt">
            <v:imagedata r:id="rId514"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58" type="#_x0000_t75" style="width:23.25pt;height:19.5pt">
            <v:imagedata r:id="rId515" o:title=""/>
          </v:shape>
        </w:pict>
      </w:r>
      <w:r w:rsidRPr="006B0EC9">
        <w:rPr>
          <w:rFonts w:ascii="Times New Roman" w:hAnsi="Times New Roman" w:cs="Times New Roman"/>
        </w:rPr>
        <w:t xml:space="preserve"> - численность работников списочного состава организаций, получивших дополнительное профессиональное образование с использованием дистанционных образовательных технологий в отчетном году;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59" type="#_x0000_t75" style="width:24.75pt;height:19.5pt">
            <v:imagedata r:id="rId516" o:title=""/>
          </v:shape>
        </w:pict>
      </w:r>
      <w:r w:rsidRPr="006B0EC9">
        <w:rPr>
          <w:rFonts w:ascii="Times New Roman" w:hAnsi="Times New Roman" w:cs="Times New Roman"/>
        </w:rPr>
        <w:t xml:space="preserve"> - численность работников списочного состава организаций, получивших дополнительное профессиональное образование в отчетном году.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62" w:name="Par1540"/>
      <w:bookmarkEnd w:id="62"/>
      <w:r w:rsidRPr="006B0EC9">
        <w:rPr>
          <w:rFonts w:ascii="Times New Roman" w:hAnsi="Times New Roman" w:cs="Times New Roman"/>
        </w:rPr>
        <w:t>6.3. Кадровое обеспечение организаций, осуществляющих образовательную деятельность в части реализации дополнительных образовательных программ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6.3.1. Удельный вес численности лиц, имеющих ученую степень, в общей численности профессорско-преподавательского состава (без внешних совместителей и работающих по договорам гражданско-правового характера) организаций, осуществляющих образовательную деятельность по реализации дополнительных профессиональных программам: доктора наук; кандидата наук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60" type="#_x0000_t75" style="width:90.75pt;height:19.5pt">
            <v:imagedata r:id="rId51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степень доктора наук,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степень кандидата наук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61" type="#_x0000_t75" style="width:24.75pt;height:19.5pt">
            <v:imagedata r:id="rId518" o:title=""/>
          </v:shape>
        </w:pict>
      </w:r>
      <w:r w:rsidRPr="006B0EC9">
        <w:rPr>
          <w:rFonts w:ascii="Times New Roman" w:hAnsi="Times New Roman" w:cs="Times New Roman"/>
        </w:rPr>
        <w:t xml:space="preserve"> - численность профессорско-преподавательского состава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дополнительных профессиональных программ, имеющих ученую степень доктора наук;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62" type="#_x0000_t75" style="width:26.25pt;height:19.5pt">
            <v:imagedata r:id="rId519" o:title=""/>
          </v:shape>
        </w:pict>
      </w:r>
      <w:r w:rsidRPr="006B0EC9">
        <w:rPr>
          <w:rFonts w:ascii="Times New Roman" w:hAnsi="Times New Roman" w:cs="Times New Roman"/>
        </w:rPr>
        <w:t xml:space="preserve"> - численность профессорско-преподавательского состава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дополнительных профессиональных программ, имеющих ученую степень кандидата наук;</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Н - численность профессорско-преподавательского состава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дополнительных </w:t>
      </w:r>
      <w:r w:rsidRPr="006B0EC9">
        <w:rPr>
          <w:rFonts w:ascii="Times New Roman" w:hAnsi="Times New Roman" w:cs="Times New Roman"/>
        </w:rPr>
        <w:lastRenderedPageBreak/>
        <w:t>профессиональных программ.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63" w:name="Par1554"/>
      <w:bookmarkEnd w:id="63"/>
      <w:r w:rsidRPr="006B0EC9">
        <w:rPr>
          <w:rFonts w:ascii="Times New Roman" w:hAnsi="Times New Roman" w:cs="Times New Roman"/>
        </w:rPr>
        <w:t>6.4. Материально-техническое и информационное обеспечение профессиональных организаций, осуществляющих образовательную деятельность в части реализации дополнительных профессиональных программ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6.4.1. Удельный вес стоимости дорогостоящих машин и оборудования (стоимостью свыше 1 млн. рублей за ед.) в общей стоимости машин и оборудования образовательных организаций дополнительного профессионального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(ДМ / М) * 100,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ДМ - стоимость дорогостоящих машин и оборудования (стоимостью свыше 1 млн. рублей за ед.) в организациях дополнительного профессионального образования (включая филиалы, реализующие дополнительные профессиональные программы);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 - стоимость машин и оборудования в организациях дополнительного профессионального образования (включая филиалы, реализующие дополнительные профессиональные программы).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6.4.2. Число персональных компьютеров, используемых в учебных целях, в расчете на 100 слушателей организаций дополнительного профессионального образования: всего; имеющих доступ к Интернету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w:t>
      </w:r>
      <w:proofErr w:type="spellStart"/>
      <w:r w:rsidRPr="006B0EC9">
        <w:rPr>
          <w:rFonts w:ascii="Times New Roman" w:hAnsi="Times New Roman" w:cs="Times New Roman"/>
        </w:rPr>
        <w:t>ЧК</w:t>
      </w:r>
      <w:proofErr w:type="gramStart"/>
      <w:r w:rsidRPr="006B0EC9">
        <w:rPr>
          <w:rFonts w:ascii="Times New Roman" w:hAnsi="Times New Roman" w:cs="Times New Roman"/>
        </w:rPr>
        <w:t>i</w:t>
      </w:r>
      <w:proofErr w:type="spellEnd"/>
      <w:proofErr w:type="gramEnd"/>
      <w:r w:rsidRPr="006B0EC9">
        <w:rPr>
          <w:rFonts w:ascii="Times New Roman" w:hAnsi="Times New Roman" w:cs="Times New Roman"/>
        </w:rPr>
        <w:t xml:space="preserve"> / У) * 100,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2 - </w:t>
      </w:r>
      <w:proofErr w:type="gramStart"/>
      <w:r w:rsidRPr="006B0EC9">
        <w:rPr>
          <w:rFonts w:ascii="Times New Roman" w:hAnsi="Times New Roman" w:cs="Times New Roman"/>
        </w:rPr>
        <w:t>имеющих</w:t>
      </w:r>
      <w:proofErr w:type="gramEnd"/>
      <w:r w:rsidRPr="006B0EC9">
        <w:rPr>
          <w:rFonts w:ascii="Times New Roman" w:hAnsi="Times New Roman" w:cs="Times New Roman"/>
        </w:rPr>
        <w:t xml:space="preserve"> доступ к Интернету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63" type="#_x0000_t75" style="width:26.25pt;height:19.5pt">
            <v:imagedata r:id="rId520" o:title=""/>
          </v:shape>
        </w:pict>
      </w:r>
      <w:r w:rsidRPr="006B0EC9">
        <w:rPr>
          <w:rFonts w:ascii="Times New Roman" w:hAnsi="Times New Roman" w:cs="Times New Roman"/>
        </w:rPr>
        <w:t xml:space="preserve"> - число персональных компьютеров, используемых в учебных целях, в организациях дополнительного профессионального образования (включая филиалы, реализующие дополнительные профессиональные программы);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64" type="#_x0000_t75" style="width:26.25pt;height:19.5pt">
            <v:imagedata r:id="rId521" o:title=""/>
          </v:shape>
        </w:pict>
      </w:r>
      <w:r w:rsidRPr="006B0EC9">
        <w:rPr>
          <w:rFonts w:ascii="Times New Roman" w:hAnsi="Times New Roman" w:cs="Times New Roman"/>
        </w:rPr>
        <w:t xml:space="preserve"> - число персональных компьютеров, используемых в учебных целях, подключенных к Интернету, в организациях дополнительного профессионального образования (включая филиалы, реализующие дополнительные профессиональные программы);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У - численность слушателей организаций дополнительного профессионального образования (включая филиалы, реализующие дополнительные профессиональные программы).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64" w:name="Par1575"/>
      <w:bookmarkEnd w:id="64"/>
      <w:r w:rsidRPr="006B0EC9">
        <w:rPr>
          <w:rFonts w:ascii="Times New Roman" w:hAnsi="Times New Roman" w:cs="Times New Roman"/>
        </w:rPr>
        <w:t>6.5. Изменение сети организаций, осуществляющих образовательную деятельность по дополнительным профессиональным программам (в том числе ликвидация и реорганизация организаций, осуществляющих образовательную деятельность)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6.5.1. Темп роста числа организаций, осуществляющих образовательную деятельность по реализации дополнительных профессиональных программ: организации дополнительного профессионального образования; профессиональные образовательные организации; организации высшего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w:t>
      </w:r>
      <w:proofErr w:type="spellStart"/>
      <w:r w:rsidRPr="006B0EC9">
        <w:rPr>
          <w:rFonts w:ascii="Times New Roman" w:hAnsi="Times New Roman" w:cs="Times New Roman"/>
        </w:rPr>
        <w:t>Ч</w:t>
      </w:r>
      <w:proofErr w:type="gramStart"/>
      <w:r w:rsidRPr="006B0EC9">
        <w:rPr>
          <w:rFonts w:ascii="Times New Roman" w:hAnsi="Times New Roman" w:cs="Times New Roman"/>
        </w:rPr>
        <w:t>i</w:t>
      </w:r>
      <w:proofErr w:type="spellEnd"/>
      <w:proofErr w:type="gramEnd"/>
      <w:r w:rsidRPr="006B0EC9">
        <w:rPr>
          <w:rFonts w:ascii="Times New Roman" w:hAnsi="Times New Roman" w:cs="Times New Roman"/>
        </w:rPr>
        <w:t xml:space="preserve"> / </w:t>
      </w:r>
      <w:proofErr w:type="spellStart"/>
      <w:r w:rsidRPr="006B0EC9">
        <w:rPr>
          <w:rFonts w:ascii="Times New Roman" w:hAnsi="Times New Roman" w:cs="Times New Roman"/>
        </w:rPr>
        <w:t>Чi</w:t>
      </w:r>
      <w:proofErr w:type="spellEnd"/>
      <w:r w:rsidRPr="006B0EC9">
        <w:rPr>
          <w:rFonts w:ascii="Times New Roman" w:hAnsi="Times New Roman" w:cs="Times New Roman"/>
        </w:rPr>
        <w:t>(-1)) * 100,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 3</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1 - организации </w:t>
      </w:r>
      <w:proofErr w:type="gramStart"/>
      <w:r w:rsidRPr="006B0EC9">
        <w:rPr>
          <w:rFonts w:ascii="Times New Roman" w:hAnsi="Times New Roman" w:cs="Times New Roman"/>
        </w:rPr>
        <w:t>дополнительного</w:t>
      </w:r>
      <w:proofErr w:type="gramEnd"/>
      <w:r w:rsidRPr="006B0EC9">
        <w:rPr>
          <w:rFonts w:ascii="Times New Roman" w:hAnsi="Times New Roman" w:cs="Times New Roman"/>
        </w:rPr>
        <w:t xml:space="preserve"> профессионального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профессиональные образовательные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3 - организации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565" type="#_x0000_t75" style="width:17.25pt;height:19.5pt">
            <v:imagedata r:id="rId522"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организаций дополнительного профессионального образования (включая филиалы, реализующие дополнительные профессиональные программы) в отчетном году 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66" type="#_x0000_t75" style="width:17.25pt;height:19.5pt">
            <v:imagedata r:id="rId523" o:title=""/>
          </v:shape>
        </w:pict>
      </w:r>
      <w:r w:rsidRPr="006B0EC9">
        <w:rPr>
          <w:rFonts w:ascii="Times New Roman" w:hAnsi="Times New Roman" w:cs="Times New Roman"/>
        </w:rPr>
        <w:t xml:space="preserve"> - число профессиональных образовательных организаций, реализующих дополнительные профессиональные программы (включая филиалы, реализующие дополнительные профессиональные программы) в отчетном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67" type="#_x0000_t75" style="width:17.25pt;height:19.5pt">
            <v:imagedata r:id="rId524"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число организаций высшего образования, реализующих дополнительные профессиональные программы (включая филиалы, реализующие дополнительные профессиональные программы) в отчетном году 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68" type="#_x0000_t75" style="width:17.25pt;height:19.5pt">
            <v:imagedata r:id="rId522" o:title=""/>
          </v:shape>
        </w:pict>
      </w:r>
      <w:proofErr w:type="gramStart"/>
      <w:r w:rsidRPr="006B0EC9">
        <w:rPr>
          <w:rFonts w:ascii="Times New Roman" w:hAnsi="Times New Roman" w:cs="Times New Roman"/>
        </w:rPr>
        <w:t>(-1) - число организаций дополнительного профессионального образования (включая филиалы, реализующие дополнительные профессиональные программы) в году t-1, предшествовавшем отчетному году 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69" type="#_x0000_t75" style="width:17.25pt;height:19.5pt">
            <v:imagedata r:id="rId525" o:title=""/>
          </v:shape>
        </w:pict>
      </w:r>
      <w:r w:rsidRPr="006B0EC9">
        <w:rPr>
          <w:rFonts w:ascii="Times New Roman" w:hAnsi="Times New Roman" w:cs="Times New Roman"/>
        </w:rPr>
        <w:t>(-1) - число профессиональных образовательных организаций, реализующих дополнительные профессиональные программы (включая филиалы, реализующие дополнительные профессиональные программы) в году t-1, предшествовавшем отчетному году 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70" type="#_x0000_t75" style="width:17.25pt;height:19.5pt">
            <v:imagedata r:id="rId526" o:title=""/>
          </v:shape>
        </w:pict>
      </w:r>
      <w:proofErr w:type="gramStart"/>
      <w:r w:rsidRPr="006B0EC9">
        <w:rPr>
          <w:rFonts w:ascii="Times New Roman" w:hAnsi="Times New Roman" w:cs="Times New Roman"/>
        </w:rPr>
        <w:t>(-1) - число организаций высшего образования, реализующих дополнительные профессиональные программы (включая их филиалы, реализующие дополнительные профессиональные программы) в году t-1, предшествовавшем отчетному году t.</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65" w:name="Par1593"/>
      <w:bookmarkEnd w:id="65"/>
      <w:r w:rsidRPr="006B0EC9">
        <w:rPr>
          <w:rFonts w:ascii="Times New Roman" w:hAnsi="Times New Roman" w:cs="Times New Roman"/>
        </w:rPr>
        <w:t>6.6. Условия освоения дополнительных профессиональных программ лицами с ограниченными возможностями здоровья и инвалидами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6.6.1. Удельный вес численности лиц с ограниченными возможностями здоровья и инвалидов в общей численности работников организаций, прошедших обучение по дополнительным профессиональным программам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71" type="#_x0000_t75" style="width:86.25pt;height:19.5pt">
            <v:imagedata r:id="rId52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72" type="#_x0000_t75" style="width:21.75pt;height:19.5pt">
            <v:imagedata r:id="rId528" o:title=""/>
          </v:shape>
        </w:pict>
      </w:r>
      <w:r w:rsidRPr="006B0EC9">
        <w:rPr>
          <w:rFonts w:ascii="Times New Roman" w:hAnsi="Times New Roman" w:cs="Times New Roman"/>
        </w:rPr>
        <w:t xml:space="preserve"> - численность лиц с ограниченными возможностями здоровья и инвалидов, обученных по дополнительным профессиональным программам;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 - численность </w:t>
      </w:r>
      <w:proofErr w:type="gramStart"/>
      <w:r w:rsidRPr="006B0EC9">
        <w:rPr>
          <w:rFonts w:ascii="Times New Roman" w:hAnsi="Times New Roman" w:cs="Times New Roman"/>
        </w:rPr>
        <w:t>обученных</w:t>
      </w:r>
      <w:proofErr w:type="gramEnd"/>
      <w:r w:rsidRPr="006B0EC9">
        <w:rPr>
          <w:rFonts w:ascii="Times New Roman" w:hAnsi="Times New Roman" w:cs="Times New Roman"/>
        </w:rPr>
        <w:t xml:space="preserve"> по дополнительным профессиональным программам.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66" w:name="Par1603"/>
      <w:bookmarkEnd w:id="66"/>
      <w:r w:rsidRPr="006B0EC9">
        <w:rPr>
          <w:rFonts w:ascii="Times New Roman" w:hAnsi="Times New Roman" w:cs="Times New Roman"/>
        </w:rPr>
        <w:t>6.7. Научная деятельность организаций, осуществляющих образовательную деятельность, связанная с реализацией дополнительных образовательных программ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6.7.1. Удельный вес финансовых средств, полученных от научной деятельности, в общем объеме финансовых средств организаций дополнительного профессионального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73" type="#_x0000_t75" style="width:120pt;height:19.5pt">
            <v:imagedata r:id="rId52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ОСН</w:t>
      </w:r>
      <w:proofErr w:type="gramEnd"/>
      <w:r w:rsidRPr="006B0EC9">
        <w:rPr>
          <w:rFonts w:ascii="Times New Roman" w:hAnsi="Times New Roman" w:cs="Times New Roman"/>
        </w:rPr>
        <w:t xml:space="preserve"> - объем средств, полученных от научных исследований и разработок, организаций дополнительного профессионального образования (включая филиалы, реализующие дополнительные профессиональные программы);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74" type="#_x0000_t75" style="width:35.25pt;height:19.5pt">
            <v:imagedata r:id="rId530" o:title=""/>
          </v:shape>
        </w:pict>
      </w:r>
      <w:r w:rsidRPr="006B0EC9">
        <w:rPr>
          <w:rFonts w:ascii="Times New Roman" w:hAnsi="Times New Roman" w:cs="Times New Roman"/>
        </w:rPr>
        <w:t xml:space="preserve"> - объем средств организаций дополнительного профессионального образования (включая филиалы, реализующие дополнительные профессиональные программы).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67" w:name="Par1613"/>
      <w:bookmarkEnd w:id="67"/>
      <w:r w:rsidRPr="006B0EC9">
        <w:rPr>
          <w:rFonts w:ascii="Times New Roman" w:hAnsi="Times New Roman" w:cs="Times New Roman"/>
        </w:rPr>
        <w:lastRenderedPageBreak/>
        <w:t>6.8. Создание безопасных условий при организации образовательного процесса в организациях, осуществляющих образовательную деятельность в части реализации дополнительных образовательных программ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6.8.1. Удельный вес площади зданий, требующей капитального ремонта, в общей площади зданий организаций дополнительного профессионального образования: учебно-лабораторные здания; общежития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75" type="#_x0000_t75" style="width:90.75pt;height:19.5pt">
            <v:imagedata r:id="rId53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учебно-лабораторные здания;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общежития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76" type="#_x0000_t75" style="width:19.5pt;height:19.5pt">
            <v:imagedata r:id="rId532"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площадь учебно-лабораторных зданий организаций дополнительного профессионального образования (включая филиалы, реализующие дополнительные профессиональные программы), требующая капитального ремонта;</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77" type="#_x0000_t75" style="width:21.75pt;height:19.5pt">
            <v:imagedata r:id="rId533"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площадь общежитий организаций дополнительного профессионального образования (включая филиалы, реализующие дополнительные профессиональные программы), требующая капитального ремонта;</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78" type="#_x0000_t75" style="width:17.25pt;height:19.5pt">
            <v:imagedata r:id="rId534" o:title=""/>
          </v:shape>
        </w:pict>
      </w:r>
      <w:r w:rsidRPr="006B0EC9">
        <w:rPr>
          <w:rFonts w:ascii="Times New Roman" w:hAnsi="Times New Roman" w:cs="Times New Roman"/>
        </w:rPr>
        <w:t xml:space="preserve"> - площадь учебно-лабораторных зданий организаций дополнительного профессионального образования (включая филиалы, реализующие дополнительные профессиональные программы);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79" type="#_x0000_t75" style="width:18.75pt;height:19.5pt">
            <v:imagedata r:id="rId535" o:title=""/>
          </v:shape>
        </w:pict>
      </w:r>
      <w:r w:rsidRPr="006B0EC9">
        <w:rPr>
          <w:rFonts w:ascii="Times New Roman" w:hAnsi="Times New Roman" w:cs="Times New Roman"/>
        </w:rPr>
        <w:t xml:space="preserve"> - площадь общежитий организаций дополнительного профессионального образования (включая филиалы, реализующие дополнительные профессиональные программы).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68" w:name="Par1628"/>
      <w:bookmarkEnd w:id="68"/>
      <w:r w:rsidRPr="006B0EC9">
        <w:rPr>
          <w:rFonts w:ascii="Times New Roman" w:hAnsi="Times New Roman" w:cs="Times New Roman"/>
        </w:rPr>
        <w:t xml:space="preserve">6.9. </w:t>
      </w:r>
      <w:proofErr w:type="gramStart"/>
      <w:r w:rsidRPr="006B0EC9">
        <w:rPr>
          <w:rFonts w:ascii="Times New Roman" w:hAnsi="Times New Roman" w:cs="Times New Roman"/>
        </w:rPr>
        <w:t>Профессиональные достижения выпускников организаций, реализующих программы дополнительного профессионального образования</w:t>
      </w:r>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6.9.1. Оценка отношения среднемесячной заработной платы лиц, прошедших обучение по дополнительным профессиональным программам в течение последних 3 лет, и лиц, не обучавшихся по дополнительным образовательным программам в течение последних 3 лет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80" type="#_x0000_t75" style="width:108.75pt;height:19.5pt">
            <v:imagedata r:id="rId53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81" type="#_x0000_t75" style="width:26.25pt;height:19.5pt">
            <v:imagedata r:id="rId537" o:title=""/>
          </v:shape>
        </w:pict>
      </w:r>
      <w:r w:rsidRPr="006B0EC9">
        <w:rPr>
          <w:rFonts w:ascii="Times New Roman" w:hAnsi="Times New Roman" w:cs="Times New Roman"/>
        </w:rPr>
        <w:t xml:space="preserve"> - среднемесячная заработная плата лиц, прошедших обучение по дополнительным профессиональным программам в течение последних 3-х лет;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82" type="#_x0000_t75" style="width:27.75pt;height:19.5pt">
            <v:imagedata r:id="rId538" o:title=""/>
          </v:shape>
        </w:pict>
      </w:r>
      <w:r w:rsidRPr="006B0EC9">
        <w:rPr>
          <w:rFonts w:ascii="Times New Roman" w:hAnsi="Times New Roman" w:cs="Times New Roman"/>
        </w:rPr>
        <w:t xml:space="preserve"> - среднемесячная заработная плата лиц, не обучавшихся по дополнительным профессиональным программам в течение последних 3-х лет.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1"/>
        <w:rPr>
          <w:rFonts w:ascii="Times New Roman" w:hAnsi="Times New Roman" w:cs="Times New Roman"/>
        </w:rPr>
      </w:pPr>
      <w:bookmarkStart w:id="69" w:name="Par1638"/>
      <w:bookmarkEnd w:id="69"/>
      <w:r w:rsidRPr="006B0EC9">
        <w:rPr>
          <w:rFonts w:ascii="Times New Roman" w:hAnsi="Times New Roman" w:cs="Times New Roman"/>
        </w:rPr>
        <w:t>IV. Профессиональное обучение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70" w:name="Par1640"/>
      <w:bookmarkEnd w:id="70"/>
      <w:r w:rsidRPr="006B0EC9">
        <w:rPr>
          <w:rFonts w:ascii="Times New Roman" w:hAnsi="Times New Roman" w:cs="Times New Roman"/>
        </w:rPr>
        <w:t xml:space="preserve">7. Сведения о </w:t>
      </w:r>
      <w:proofErr w:type="gramStart"/>
      <w:r w:rsidRPr="006B0EC9">
        <w:rPr>
          <w:rFonts w:ascii="Times New Roman" w:hAnsi="Times New Roman" w:cs="Times New Roman"/>
        </w:rPr>
        <w:t>развитии</w:t>
      </w:r>
      <w:proofErr w:type="gramEnd"/>
      <w:r w:rsidRPr="006B0EC9">
        <w:rPr>
          <w:rFonts w:ascii="Times New Roman" w:hAnsi="Times New Roman" w:cs="Times New Roman"/>
        </w:rPr>
        <w:t xml:space="preserve"> профессионального обучения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1" w:name="Par1642"/>
      <w:bookmarkEnd w:id="71"/>
      <w:r w:rsidRPr="006B0EC9">
        <w:rPr>
          <w:rFonts w:ascii="Times New Roman" w:hAnsi="Times New Roman" w:cs="Times New Roman"/>
        </w:rPr>
        <w:t>7.1. Численность населения, обучающегося по программам профессионального обучения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7.1.1. Численность лиц, прошедших обучение по образовательным программам профессионального обучения (в профессиональных образовательных организациях, реализующих образовательные программы среднего профессионального образования - программы подготовки квалифицированных рабочих, служащих</w:t>
      </w:r>
      <w:proofErr w:type="gramStart"/>
      <w:r w:rsidRPr="006B0EC9">
        <w:rPr>
          <w:rFonts w:ascii="Times New Roman" w:hAnsi="Times New Roman" w:cs="Times New Roman"/>
        </w:rPr>
        <w:t xml:space="preserve">)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583" type="#_x0000_t75" style="width:21.75pt;height:19.5pt">
            <v:imagedata r:id="rId53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84" type="#_x0000_t75" style="width:21.75pt;height:19.5pt">
            <v:imagedata r:id="rId539" o:title=""/>
          </v:shape>
        </w:pict>
      </w:r>
      <w:r w:rsidRPr="006B0EC9">
        <w:rPr>
          <w:rFonts w:ascii="Times New Roman" w:hAnsi="Times New Roman" w:cs="Times New Roman"/>
        </w:rPr>
        <w:t xml:space="preserve"> - Численность краткосрочно обученных по договорам (численность лиц, прошедших подготовку рабочих (служащих); прошедших профессиональную переподготовку; прошедших повышение квалификации).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7.1.2. Численность работников организаций, прошедших профессиональное обучение: всего; профессиональная подготовка по профессиям рабочих, должностям служащих; переподготовка рабочих, служащих; повышение квалификации рабочих, служащих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85" type="#_x0000_t75" style="width:15.75pt;height:19.5pt">
            <v:imagedata r:id="rId540" o:title=""/>
          </v:shape>
        </w:pict>
      </w:r>
      <w:r w:rsidRPr="006B0EC9">
        <w:rPr>
          <w:rFonts w:ascii="Times New Roman" w:hAnsi="Times New Roman" w:cs="Times New Roman"/>
        </w:rPr>
        <w:t>, где i = 1, 2, 3, 4</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86" type="#_x0000_t75" style="width:17.25pt;height:19.5pt">
            <v:imagedata r:id="rId541"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общая численность работников списочного состав организаций, прошедших профессиональное обучение без учета лиц, обученных за счет собственных средств;</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87" type="#_x0000_t75" style="width:17.25pt;height:19.5pt">
            <v:imagedata r:id="rId542" o:title=""/>
          </v:shape>
        </w:pict>
      </w:r>
      <w:r w:rsidRPr="006B0EC9">
        <w:rPr>
          <w:rFonts w:ascii="Times New Roman" w:hAnsi="Times New Roman" w:cs="Times New Roman"/>
        </w:rPr>
        <w:t xml:space="preserve"> - общая численность работников списочного состава организаций, прошедших профессиональную подготовку по профессиям рабочих, должностям служащих без учета лиц, обученных за счет собственных средств;</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88" type="#_x0000_t75" style="width:17.25pt;height:19.5pt">
            <v:imagedata r:id="rId543" o:title=""/>
          </v:shape>
        </w:pict>
      </w:r>
      <w:r w:rsidRPr="006B0EC9">
        <w:rPr>
          <w:rFonts w:ascii="Times New Roman" w:hAnsi="Times New Roman" w:cs="Times New Roman"/>
        </w:rPr>
        <w:t xml:space="preserve"> - общая численность работников списочного состава организаций, прошедших переподготовку рабочих, служащих без учета лиц, обученных за счет собственных средств;</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89" type="#_x0000_t75" style="width:17.25pt;height:19.5pt">
            <v:imagedata r:id="rId544" o:title=""/>
          </v:shape>
        </w:pict>
      </w:r>
      <w:r w:rsidRPr="006B0EC9">
        <w:rPr>
          <w:rFonts w:ascii="Times New Roman" w:hAnsi="Times New Roman" w:cs="Times New Roman"/>
        </w:rPr>
        <w:t xml:space="preserve"> - общая численность работников списочного состава организаций, прошедших повышение квалификации рабочих, служащих без учета лиц, обученных за счет собственных средств.</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7.1.3. Удельный вес численности работников организаций, прошедших профессиональное обучение, в общей численности штатных работников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90" type="#_x0000_t75" style="width:84.75pt;height:19.5pt">
            <v:imagedata r:id="rId54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91" type="#_x0000_t75" style="width:19.5pt;height:19.5pt">
            <v:imagedata r:id="rId546" o:title=""/>
          </v:shape>
        </w:pict>
      </w:r>
      <w:r w:rsidRPr="006B0EC9">
        <w:rPr>
          <w:rFonts w:ascii="Times New Roman" w:hAnsi="Times New Roman" w:cs="Times New Roman"/>
        </w:rPr>
        <w:t xml:space="preserve"> - общая численность работников списочного состава организаций, прошедших профессиональное обучение без учета лиц, обученных за счет собственных средств;</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Р</w:t>
      </w:r>
      <w:proofErr w:type="gramEnd"/>
      <w:r w:rsidRPr="006B0EC9">
        <w:rPr>
          <w:rFonts w:ascii="Times New Roman" w:hAnsi="Times New Roman" w:cs="Times New Roman"/>
        </w:rPr>
        <w:t xml:space="preserve"> - общая численность работников списочного состава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2" w:name="Par1663"/>
      <w:bookmarkEnd w:id="72"/>
      <w:r w:rsidRPr="006B0EC9">
        <w:rPr>
          <w:rFonts w:ascii="Times New Roman" w:hAnsi="Times New Roman" w:cs="Times New Roman"/>
        </w:rPr>
        <w:t>7.2. Содержание образовательной деятельности и организация образовательного процесса по основным программам профессионального обучения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7.2.1. Удельный вес численности лиц, прошедших обучение по образовательным программам профессионального обучения по месту своей работы, в общей численности работников организаций, прошедших обучение по образовательным программам профессионального обучения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92" type="#_x0000_t75" style="width:98.25pt;height:19.5pt">
            <v:imagedata r:id="rId54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93" type="#_x0000_t75" style="width:24.75pt;height:19.5pt">
            <v:imagedata r:id="rId548" o:title=""/>
          </v:shape>
        </w:pict>
      </w:r>
      <w:r w:rsidRPr="006B0EC9">
        <w:rPr>
          <w:rFonts w:ascii="Times New Roman" w:hAnsi="Times New Roman" w:cs="Times New Roman"/>
        </w:rPr>
        <w:t xml:space="preserve"> - численность работников списочного состава организаций, получивших дополнительное профессиональное образование, прошедших профессиональное обучение без отрыва от работы, без учета лиц, обученных за счет собственных средств;</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94" type="#_x0000_t75" style="width:19.5pt;height:19.5pt">
            <v:imagedata r:id="rId549" o:title=""/>
          </v:shape>
        </w:pict>
      </w:r>
      <w:r w:rsidRPr="006B0EC9">
        <w:rPr>
          <w:rFonts w:ascii="Times New Roman" w:hAnsi="Times New Roman" w:cs="Times New Roman"/>
        </w:rPr>
        <w:t xml:space="preserve"> - численность работников списочного состава организаций, получивших дополнительное профессиональное образование, прошедших профессиональное обучение, без учета лиц, обученных за счет собственных средств.</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Характеристика разреза наблюдения - Российская Федерация; субъекты Российской </w:t>
      </w:r>
      <w:r w:rsidRPr="006B0EC9">
        <w:rPr>
          <w:rFonts w:ascii="Times New Roman" w:hAnsi="Times New Roman" w:cs="Times New Roman"/>
        </w:rPr>
        <w:lastRenderedPageBreak/>
        <w:t>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3" w:name="Par1673"/>
      <w:bookmarkEnd w:id="73"/>
      <w:r w:rsidRPr="006B0EC9">
        <w:rPr>
          <w:rFonts w:ascii="Times New Roman" w:hAnsi="Times New Roman" w:cs="Times New Roman"/>
        </w:rPr>
        <w:t>7.3. Кадровое обеспечение организаций, осуществляющих образовательную деятельность в части реализации основных программ дополнительного обучения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7.3.1. Удельный вес численности лиц, имеющих высшее образование, в общей численности преподавателей (без внешних совместителей и работающих по договорам гражданско-правового характера) организаций, осуществляющих образовательную деятельность по реализации образовательных программ профессионального обучения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95" type="#_x0000_t75" style="width:92.25pt;height:19.5pt">
            <v:imagedata r:id="rId55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96" type="#_x0000_t75" style="width:26.25pt;height:19.5pt">
            <v:imagedata r:id="rId551" o:title=""/>
          </v:shape>
        </w:pict>
      </w:r>
      <w:r w:rsidRPr="006B0EC9">
        <w:rPr>
          <w:rFonts w:ascii="Times New Roman" w:hAnsi="Times New Roman" w:cs="Times New Roman"/>
        </w:rPr>
        <w:t xml:space="preserve"> - численность преподавателей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образовательных программ профессионального обучения, имеющих высшее образование;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Н - численность преподавателей (без внешних совместителей и работающих по договорам гражданско-правового характера) организаций (включая филиалы), осуществляющих образовательную деятельность по реализации образовательных программ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4" w:name="Par1683"/>
      <w:bookmarkEnd w:id="74"/>
      <w:r w:rsidRPr="006B0EC9">
        <w:rPr>
          <w:rFonts w:ascii="Times New Roman" w:hAnsi="Times New Roman" w:cs="Times New Roman"/>
        </w:rPr>
        <w:t>7.4. Материально-техническое и информационное обеспечение организаций, осуществляющих образовательную деятельность в части реализации основных программ профессионального обучения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7.4.1. Удельный вес стоимости дорогостоящих машин и оборудования (стоимостью свыше 1 млн. рублей за ед.) в общей стоимости машин и оборудования организаций, осуществляющих образовательную деятельность по реализации образовательных программ профессионального обучения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(ДМ / М) * 100,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ДМ - стоимость дорогостоящих машин и оборудования (стоимостью свыше 1 млн. рублей за ед.) в организациях (включая филиалы), осуществляющих образовательную деятельность по реализации образовательных программ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 - стоимость машин и оборудования в организациях (включая филиалы), осуществляющих образовательную деятельность по реализации образовательных программ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5" w:name="Par1693"/>
      <w:bookmarkEnd w:id="75"/>
      <w:r w:rsidRPr="006B0EC9">
        <w:rPr>
          <w:rFonts w:ascii="Times New Roman" w:hAnsi="Times New Roman" w:cs="Times New Roman"/>
        </w:rPr>
        <w:t>7.5. Условия профессионального обучения лиц с ограниченными возможностями здоровья и инвалидов</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7.5.1. Удельный вес численности лиц с ограниченными возможностями здоровья и инвалидов в общей численности работников организаций, обученных по дополнительным профессиональным программам и программам профессионального обучения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97" type="#_x0000_t75" style="width:168pt;height:19.5pt">
            <v:imagedata r:id="rId55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598" type="#_x0000_t75" style="width:35.25pt;height:19.5pt">
            <v:imagedata r:id="rId553" o:title=""/>
          </v:shape>
        </w:pict>
      </w:r>
      <w:r w:rsidRPr="006B0EC9">
        <w:rPr>
          <w:rFonts w:ascii="Times New Roman" w:hAnsi="Times New Roman" w:cs="Times New Roman"/>
        </w:rPr>
        <w:t xml:space="preserve"> - численность лиц с ограниченными возможностями здоровья, получивших дополнительное профессиональное образование, прошедших профессиональное обучение в отчетном году;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599" type="#_x0000_t75" style="width:29.25pt;height:19.5pt">
            <v:imagedata r:id="rId554" o:title=""/>
          </v:shape>
        </w:pict>
      </w:r>
      <w:r w:rsidRPr="006B0EC9">
        <w:rPr>
          <w:rFonts w:ascii="Times New Roman" w:hAnsi="Times New Roman" w:cs="Times New Roman"/>
        </w:rPr>
        <w:t xml:space="preserve"> - численность инвалидов, получивших дополнительное профессиональное образование, прошедших профессиональное обучение в отчетном году;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4"/>
        </w:rPr>
        <w:pict>
          <v:shape id="_x0000_i1600" type="#_x0000_t75" style="width:24.75pt;height:17.25pt">
            <v:imagedata r:id="rId555" o:title=""/>
          </v:shape>
        </w:pict>
      </w:r>
      <w:r w:rsidRPr="006B0EC9">
        <w:rPr>
          <w:rFonts w:ascii="Times New Roman" w:hAnsi="Times New Roman" w:cs="Times New Roman"/>
        </w:rPr>
        <w:t xml:space="preserve"> - численность работников списочного состава организаций, получивших дополнительное профессиональное образование, прошедших профессиональное обучение в отчетном году.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Дополнительные характеристики: в части лиц с ограниченными возможностями здоровья в отчетах за 2013 - 2015 годы расчет показателя производится только по численности инвалидов, прошедших обучение по дополнительным профессиональным программам и программам профессионального обучения (</w:t>
      </w:r>
      <w:r w:rsidRPr="006B0EC9">
        <w:rPr>
          <w:rFonts w:ascii="Times New Roman" w:hAnsi="Times New Roman" w:cs="Times New Roman"/>
          <w:position w:val="-12"/>
        </w:rPr>
        <w:pict>
          <v:shape id="_x0000_i1601" type="#_x0000_t75" style="width:35.25pt;height:19.5pt">
            <v:imagedata r:id="rId553" o:title=""/>
          </v:shape>
        </w:pict>
      </w:r>
      <w:r w:rsidRPr="006B0EC9">
        <w:rPr>
          <w:rFonts w:ascii="Times New Roman" w:hAnsi="Times New Roman" w:cs="Times New Roman"/>
        </w:rPr>
        <w:t xml:space="preserve"> принять равным нулю).</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6" w:name="Par1705"/>
      <w:bookmarkEnd w:id="76"/>
      <w:r w:rsidRPr="006B0EC9">
        <w:rPr>
          <w:rFonts w:ascii="Times New Roman" w:hAnsi="Times New Roman" w:cs="Times New Roman"/>
        </w:rPr>
        <w:t>7.6. Трудоустройство (изменение условий профессиональной деятельности) выпускников организаций, осуществляющих образовательную деятельность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7.6.1. Удельный вес лиц, трудоустроившихся в течение 1 года после окончания обучения по полученной профессии на рабочие места, требующие высокого уровня квалификации, в общей численности лиц, обученных по образовательным программам профессионального обучения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02" type="#_x0000_t75" style="width:92.25pt;height:19.5pt">
            <v:imagedata r:id="rId55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03" type="#_x0000_t75" style="width:19.5pt;height:19.5pt">
            <v:imagedata r:id="rId557" o:title=""/>
          </v:shape>
        </w:pict>
      </w:r>
      <w:r w:rsidRPr="006B0EC9">
        <w:rPr>
          <w:rFonts w:ascii="Times New Roman" w:hAnsi="Times New Roman" w:cs="Times New Roman"/>
        </w:rPr>
        <w:t xml:space="preserve"> - численность лиц, трудоустроившихся в течение 1 года после окончания обучения по полученной профессии на рабочие места, требующие высокого уровня квалификации;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04" type="#_x0000_t75" style="width:17.25pt;height:19.5pt">
            <v:imagedata r:id="rId558" o:title=""/>
          </v:shape>
        </w:pict>
      </w:r>
      <w:r w:rsidRPr="006B0EC9">
        <w:rPr>
          <w:rFonts w:ascii="Times New Roman" w:hAnsi="Times New Roman" w:cs="Times New Roman"/>
        </w:rPr>
        <w:t xml:space="preserve"> - численность лиц, обученных по образовательным программам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7" w:name="Par1715"/>
      <w:bookmarkEnd w:id="77"/>
      <w:r w:rsidRPr="006B0EC9">
        <w:rPr>
          <w:rFonts w:ascii="Times New Roman" w:hAnsi="Times New Roman" w:cs="Times New Roman"/>
        </w:rPr>
        <w:t>7.7. Изменение сети организаций, осуществляющих образовательную деятельность по основным программам профессионального обучения (в том числе ликвидация и реорганизация организаций, осуществляющих образовательную деятельность)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7.7.1. Число организаций, осуществляющих образовательную деятельность по образовательным программам профессионального обучения, в том числе: общеобразовательные организации; профессиональные образовательные организации; образовательные организации высшего образования; организации дополнительного образования; организации дополнительного профессионального образования; учебные центры профессиональной квалификации</w:t>
      </w:r>
      <w:proofErr w:type="gramStart"/>
      <w:r w:rsidRPr="006B0EC9">
        <w:rPr>
          <w:rFonts w:ascii="Times New Roman" w:hAnsi="Times New Roman" w:cs="Times New Roman"/>
        </w:rPr>
        <w:t xml:space="preserve">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05" type="#_x0000_t75" style="width:15.75pt;height:19.5pt">
            <v:imagedata r:id="rId559" o:title=""/>
          </v:shape>
        </w:pict>
      </w:r>
      <w:r w:rsidRPr="006B0EC9">
        <w:rPr>
          <w:rFonts w:ascii="Times New Roman" w:hAnsi="Times New Roman" w:cs="Times New Roman"/>
        </w:rPr>
        <w:t>, где i = 1, 2, 3, 4, 5, 6</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06" type="#_x0000_t75" style="width:17.25pt;height:19.5pt">
            <v:imagedata r:id="rId560" o:title=""/>
          </v:shape>
        </w:pict>
      </w:r>
      <w:r w:rsidRPr="006B0EC9">
        <w:rPr>
          <w:rFonts w:ascii="Times New Roman" w:hAnsi="Times New Roman" w:cs="Times New Roman"/>
        </w:rPr>
        <w:t xml:space="preserve"> - число общеобразовательных организаций (включая их филиалы), реализующих образовательные программы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07" type="#_x0000_t75" style="width:17.25pt;height:19.5pt">
            <v:imagedata r:id="rId561" o:title=""/>
          </v:shape>
        </w:pict>
      </w:r>
      <w:r w:rsidRPr="006B0EC9">
        <w:rPr>
          <w:rFonts w:ascii="Times New Roman" w:hAnsi="Times New Roman" w:cs="Times New Roman"/>
        </w:rPr>
        <w:t xml:space="preserve"> - число профессиональных образовательных организаций (включая их филиалы), реализующих образовательные программы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08" type="#_x0000_t75" style="width:17.25pt;height:19.5pt">
            <v:imagedata r:id="rId562" o:title=""/>
          </v:shape>
        </w:pict>
      </w:r>
      <w:r w:rsidRPr="006B0EC9">
        <w:rPr>
          <w:rFonts w:ascii="Times New Roman" w:hAnsi="Times New Roman" w:cs="Times New Roman"/>
        </w:rPr>
        <w:t xml:space="preserve"> - число образовательных организаций высшего образования (включая их филиалы), реализующих образовательные программы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09" type="#_x0000_t75" style="width:17.25pt;height:19.5pt">
            <v:imagedata r:id="rId563" o:title=""/>
          </v:shape>
        </w:pict>
      </w:r>
      <w:r w:rsidRPr="006B0EC9">
        <w:rPr>
          <w:rFonts w:ascii="Times New Roman" w:hAnsi="Times New Roman" w:cs="Times New Roman"/>
        </w:rPr>
        <w:t xml:space="preserve"> - число организаций дополнительного образования (включая их филиалы), реализующих образовательные программы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10" type="#_x0000_t75" style="width:17.25pt;height:19.5pt">
            <v:imagedata r:id="rId564" o:title=""/>
          </v:shape>
        </w:pict>
      </w:r>
      <w:r w:rsidRPr="006B0EC9">
        <w:rPr>
          <w:rFonts w:ascii="Times New Roman" w:hAnsi="Times New Roman" w:cs="Times New Roman"/>
        </w:rPr>
        <w:t xml:space="preserve"> - число организаций дополнительного профессионального образования (включая их филиалы), реализующих образовательные программы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11" type="#_x0000_t75" style="width:17.25pt;height:19.5pt">
            <v:imagedata r:id="rId565" o:title=""/>
          </v:shape>
        </w:pict>
      </w:r>
      <w:r w:rsidRPr="006B0EC9">
        <w:rPr>
          <w:rFonts w:ascii="Times New Roman" w:hAnsi="Times New Roman" w:cs="Times New Roman"/>
        </w:rPr>
        <w:t xml:space="preserve"> - число учебных центров профессиональной квалификации.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Характеристика разреза наблюдения - Российская Федерация; субъекты Российской </w:t>
      </w:r>
      <w:r w:rsidRPr="006B0EC9">
        <w:rPr>
          <w:rFonts w:ascii="Times New Roman" w:hAnsi="Times New Roman" w:cs="Times New Roman"/>
        </w:rPr>
        <w:lastRenderedPageBreak/>
        <w:t>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8" w:name="Par1727"/>
      <w:bookmarkEnd w:id="78"/>
      <w:r w:rsidRPr="006B0EC9">
        <w:rPr>
          <w:rFonts w:ascii="Times New Roman" w:hAnsi="Times New Roman" w:cs="Times New Roman"/>
        </w:rPr>
        <w:t>7.8. Финансово-экономическая деятельность организаций, осуществляющих образовательную деятельность в части обеспечения реализации основных программ профессионального обучения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7.8.1. Структура финансовых средств, поступивших в организации, осуществляющих образовательную деятельность по реализации образовательных программ профессионального обучения: бюджетные ассигнования; финансовые средства от приносящей доход деятельности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12" type="#_x0000_t75" style="width:99.75pt;height:19.5pt">
            <v:imagedata r:id="rId566"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i = 1, 2</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1 - бюджетные ассигнования;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2 - средства от приносящей доход деятельности.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13" type="#_x0000_t75" style="width:26.25pt;height:19.5pt">
            <v:imagedata r:id="rId567" o:title=""/>
          </v:shape>
        </w:pict>
      </w:r>
      <w:r w:rsidRPr="006B0EC9">
        <w:rPr>
          <w:rFonts w:ascii="Times New Roman" w:hAnsi="Times New Roman" w:cs="Times New Roman"/>
        </w:rPr>
        <w:t xml:space="preserve"> - объем бюджетных ассигнований, поступивших в организации (включая филиалы), реализующие образовательные программы профессионального обучения, от образовательной деятельности по реализации образовательных программ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14" type="#_x0000_t75" style="width:26.25pt;height:19.5pt">
            <v:imagedata r:id="rId568" o:title=""/>
          </v:shape>
        </w:pict>
      </w:r>
      <w:r w:rsidRPr="006B0EC9">
        <w:rPr>
          <w:rFonts w:ascii="Times New Roman" w:hAnsi="Times New Roman" w:cs="Times New Roman"/>
        </w:rPr>
        <w:t xml:space="preserve"> - объем финансовых средств от приносящей доход деятельности, поступивших в организации (включая филиалы), реализующие образовательные программы профессионального обучения, от образовательной деятельности по реализации образовательных программ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ОС - объем финансовых средств, поступивших в организации (включая филиалы), реализующие образовательные программы профессионального обучения, от образовательной деятельности по реализации образовательных программ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9" w:name="Par1741"/>
      <w:bookmarkEnd w:id="79"/>
      <w:r w:rsidRPr="006B0EC9">
        <w:rPr>
          <w:rFonts w:ascii="Times New Roman" w:hAnsi="Times New Roman" w:cs="Times New Roman"/>
        </w:rPr>
        <w:t xml:space="preserve">7.9. Сведения о </w:t>
      </w:r>
      <w:proofErr w:type="gramStart"/>
      <w:r w:rsidRPr="006B0EC9">
        <w:rPr>
          <w:rFonts w:ascii="Times New Roman" w:hAnsi="Times New Roman" w:cs="Times New Roman"/>
        </w:rPr>
        <w:t>представителях</w:t>
      </w:r>
      <w:proofErr w:type="gramEnd"/>
      <w:r w:rsidRPr="006B0EC9">
        <w:rPr>
          <w:rFonts w:ascii="Times New Roman" w:hAnsi="Times New Roman" w:cs="Times New Roman"/>
        </w:rPr>
        <w:t xml:space="preserve"> работодателей, участвующих в учебном процессе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7.9.1.1. Удельный вес представителей работодателей, участвующих в учебном процессе, в общей численности преподавателей и мастеров производственного обучения организаций, осуществляющих образовательную деятельность по реализации образовательных программ профессионального обучения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615" type="#_x0000_t75" style="width:86.25pt;height:19.5pt">
            <v:imagedata r:id="rId56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616" type="#_x0000_t75" style="width:21.75pt;height:19.5pt">
            <v:imagedata r:id="rId570" o:title=""/>
          </v:shape>
        </w:pict>
      </w:r>
      <w:r w:rsidRPr="006B0EC9">
        <w:rPr>
          <w:rFonts w:ascii="Times New Roman" w:hAnsi="Times New Roman" w:cs="Times New Roman"/>
        </w:rPr>
        <w:t xml:space="preserve"> - численность представителей работодателей организаций, привлеченных к образовательной деятельности по реализации образовательных программ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численность преподавателей и мастеров производственного обучения, осуществляющих образовательную деятельность по реализации образовательных программ профессионального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1"/>
        <w:rPr>
          <w:rFonts w:ascii="Times New Roman" w:hAnsi="Times New Roman" w:cs="Times New Roman"/>
        </w:rPr>
      </w:pPr>
      <w:bookmarkStart w:id="80" w:name="Par1751"/>
      <w:bookmarkEnd w:id="80"/>
      <w:r w:rsidRPr="006B0EC9">
        <w:rPr>
          <w:rFonts w:ascii="Times New Roman" w:hAnsi="Times New Roman" w:cs="Times New Roman"/>
        </w:rPr>
        <w:t>V. Дополнительная информация о системе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81" w:name="Par1753"/>
      <w:bookmarkEnd w:id="81"/>
      <w:r w:rsidRPr="006B0EC9">
        <w:rPr>
          <w:rFonts w:ascii="Times New Roman" w:hAnsi="Times New Roman" w:cs="Times New Roman"/>
        </w:rPr>
        <w:t>8. Сведения об интеграции образования и науки, а также образования и сферы труда</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82" w:name="Par1755"/>
      <w:bookmarkEnd w:id="82"/>
      <w:r w:rsidRPr="006B0EC9">
        <w:rPr>
          <w:rFonts w:ascii="Times New Roman" w:hAnsi="Times New Roman" w:cs="Times New Roman"/>
        </w:rPr>
        <w:t>8.1. Интеграция образования и науки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8.1.1. Удельный вес сектора организаций высшего образования во внутренних затратах на исследования и разработки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17" type="#_x0000_t75" style="width:94.5pt;height:19.5pt">
            <v:imagedata r:id="rId571"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18" type="#_x0000_t75" style="width:29.25pt;height:19.5pt">
            <v:imagedata r:id="rId572" o:title=""/>
          </v:shape>
        </w:pict>
      </w:r>
      <w:r w:rsidRPr="006B0EC9">
        <w:rPr>
          <w:rFonts w:ascii="Times New Roman" w:hAnsi="Times New Roman" w:cs="Times New Roman"/>
        </w:rPr>
        <w:t xml:space="preserve"> - внутренние затраты на исследования и разработки сектора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ВЗ - внутренние затраты на исследования и разработки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83" w:name="Par1765"/>
      <w:bookmarkEnd w:id="83"/>
      <w:r w:rsidRPr="006B0EC9">
        <w:rPr>
          <w:rFonts w:ascii="Times New Roman" w:hAnsi="Times New Roman" w:cs="Times New Roman"/>
        </w:rPr>
        <w:t>8.2. Участие организаций различных отраслей экономики в обеспечении и осуществлении образовательной деятельности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8.2.1. </w:t>
      </w:r>
      <w:proofErr w:type="gramStart"/>
      <w:r w:rsidRPr="006B0EC9">
        <w:rPr>
          <w:rFonts w:ascii="Times New Roman" w:hAnsi="Times New Roman" w:cs="Times New Roman"/>
        </w:rPr>
        <w:t xml:space="preserve">Оценка представителями организаций реального сектора экономики распространенности их сотрудничества с образовательными организациями, реализующими профессиональные образовательные программы (оценка удельного веса организаций реального сектора экономики, сотрудничавших с организациями, реализующими профессиональные образовательные программы, в общем числе организаций реального сектора экономики): исключительно профессиональной подготовки квалифицированных рабочих, служащих; профессиональной подготовки специалистов среднего звена;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подготовки специалистов, магистратуры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619" type="#_x0000_t75" style="width:132pt;height:21.75pt">
            <v:imagedata r:id="rId573" o:title=""/>
          </v:shape>
        </w:pict>
      </w:r>
      <w:r w:rsidRPr="006B0EC9">
        <w:rPr>
          <w:rFonts w:ascii="Times New Roman" w:hAnsi="Times New Roman" w:cs="Times New Roman"/>
        </w:rPr>
        <w:t xml:space="preserve"> - исключительно профессиональной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20" type="#_x0000_t75" style="width:129.75pt;height:19.5pt">
            <v:imagedata r:id="rId574" o:title=""/>
          </v:shape>
        </w:pict>
      </w:r>
      <w:r w:rsidRPr="006B0EC9">
        <w:rPr>
          <w:rFonts w:ascii="Times New Roman" w:hAnsi="Times New Roman" w:cs="Times New Roman"/>
        </w:rPr>
        <w:t xml:space="preserve"> - профессиональной подготовки специалистов среднего звена;</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21" type="#_x0000_t75" style="width:117.75pt;height:19.5pt">
            <v:imagedata r:id="rId575" o:title=""/>
          </v:shape>
        </w:pict>
      </w:r>
      <w:r w:rsidRPr="006B0EC9">
        <w:rPr>
          <w:rFonts w:ascii="Times New Roman" w:hAnsi="Times New Roman" w:cs="Times New Roman"/>
        </w:rPr>
        <w:t xml:space="preserve"> -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подготовки специалистов, магистратуры.</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Численность респондентов (руководителей предприятий и организаций реального сектора экономики), ответивших утвердительно (и выбравших хотя бы один из предложенных в анкете вариантов сотрудничества) на вопрос о том, сотрудничало ли предприятие или организация с какими-либо образовательными организациями, реализующими программы профессионального образования, с целью привлечения выпускников или студентов профильных специальностей (социологический опрос руководителей предприятий и организаций реального сектора экономики):</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622" type="#_x0000_t75" style="width:41.25pt;height:21.75pt">
            <v:imagedata r:id="rId576" o:title=""/>
          </v:shape>
        </w:pict>
      </w:r>
      <w:r w:rsidRPr="006B0EC9">
        <w:rPr>
          <w:rFonts w:ascii="Times New Roman" w:hAnsi="Times New Roman" w:cs="Times New Roman"/>
        </w:rPr>
        <w:t xml:space="preserve"> - профессиональных образовательных организаций, реализующих только образовательные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23" type="#_x0000_t75" style="width:39.75pt;height:19.5pt">
            <v:imagedata r:id="rId577" o:title=""/>
          </v:shape>
        </w:pict>
      </w:r>
      <w:r w:rsidRPr="006B0EC9">
        <w:rPr>
          <w:rFonts w:ascii="Times New Roman" w:hAnsi="Times New Roman" w:cs="Times New Roman"/>
        </w:rPr>
        <w:t xml:space="preserve"> - профессиональных образовательных организаций, реализующих образовательные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24" type="#_x0000_t75" style="width:33pt;height:19.5pt">
            <v:imagedata r:id="rId578" o:title=""/>
          </v:shape>
        </w:pict>
      </w:r>
      <w:r w:rsidRPr="006B0EC9">
        <w:rPr>
          <w:rFonts w:ascii="Times New Roman" w:hAnsi="Times New Roman" w:cs="Times New Roman"/>
        </w:rPr>
        <w:t xml:space="preserve"> -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Численность респондентов (руководителей предприятий и организаций реального сектора экономики), ответивших на вопрос о том, сотрудничало ли предприятие или организация с какими-либо образовательными организациями, реализующими программы профессионального образования, с целью привлечения выпускников или студентов профильных специальностей (социологический опрос руководителей предприятий и организаций реального сектора экономики):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625" type="#_x0000_t75" style="width:36.75pt;height:19.5pt">
            <v:imagedata r:id="rId579" o:title=""/>
          </v:shape>
        </w:pict>
      </w:r>
      <w:r w:rsidRPr="006B0EC9">
        <w:rPr>
          <w:rFonts w:ascii="Times New Roman" w:hAnsi="Times New Roman" w:cs="Times New Roman"/>
        </w:rPr>
        <w:t xml:space="preserve"> - профессиональных образовательных организаций, реализующих только образовательные программы подготовки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26" type="#_x0000_t75" style="width:35.25pt;height:19.5pt">
            <v:imagedata r:id="rId580" o:title=""/>
          </v:shape>
        </w:pict>
      </w:r>
      <w:r w:rsidRPr="006B0EC9">
        <w:rPr>
          <w:rFonts w:ascii="Times New Roman" w:hAnsi="Times New Roman" w:cs="Times New Roman"/>
        </w:rPr>
        <w:t xml:space="preserve"> - профессиональных образовательных организаций, реализующих образовательные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27" type="#_x0000_t75" style="width:30pt;height:19.5pt">
            <v:imagedata r:id="rId581" o:title=""/>
          </v:shape>
        </w:pict>
      </w:r>
      <w:r w:rsidRPr="006B0EC9">
        <w:rPr>
          <w:rFonts w:ascii="Times New Roman" w:hAnsi="Times New Roman" w:cs="Times New Roman"/>
        </w:rPr>
        <w:t xml:space="preserve"> -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84" w:name="Par1785"/>
      <w:bookmarkEnd w:id="84"/>
      <w:r w:rsidRPr="006B0EC9">
        <w:rPr>
          <w:rFonts w:ascii="Times New Roman" w:hAnsi="Times New Roman" w:cs="Times New Roman"/>
        </w:rPr>
        <w:t xml:space="preserve">9. Сведения об интеграции российского образования с мировым образовательным </w:t>
      </w:r>
      <w:r w:rsidRPr="006B0EC9">
        <w:rPr>
          <w:rFonts w:ascii="Times New Roman" w:hAnsi="Times New Roman" w:cs="Times New Roman"/>
        </w:rPr>
        <w:lastRenderedPageBreak/>
        <w:t>пространством</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9.1. Удельный вес численности иностранных студентов в общей численности студентов, обучающихся по образовательным программам среднего профессионального образования - программам подготовки специалистов среднего звена: всего, граждане СНГ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28" type="#_x0000_t75" style="width:131.25pt;height:19.5pt">
            <v:imagedata r:id="rId582" o:title=""/>
          </v:shape>
        </w:pict>
      </w:r>
      <w:r w:rsidRPr="006B0EC9">
        <w:rPr>
          <w:rFonts w:ascii="Times New Roman" w:hAnsi="Times New Roman" w:cs="Times New Roman"/>
        </w:rPr>
        <w:t xml:space="preserve"> - всего;</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29" type="#_x0000_t75" style="width:134.25pt;height:19.5pt">
            <v:imagedata r:id="rId583" o:title=""/>
          </v:shape>
        </w:pict>
      </w:r>
      <w:r w:rsidRPr="006B0EC9">
        <w:rPr>
          <w:rFonts w:ascii="Times New Roman" w:hAnsi="Times New Roman" w:cs="Times New Roman"/>
        </w:rPr>
        <w:t xml:space="preserve"> - граждане СНГ.</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Численность иностранных студентов, обучающихся по образовательным программам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30" type="#_x0000_t75" style="width:41.25pt;height:19.5pt">
            <v:imagedata r:id="rId584" o:title=""/>
          </v:shape>
        </w:pict>
      </w:r>
      <w:r w:rsidRPr="006B0EC9">
        <w:rPr>
          <w:rFonts w:ascii="Times New Roman" w:hAnsi="Times New Roman" w:cs="Times New Roman"/>
        </w:rPr>
        <w:t xml:space="preserve">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31" type="#_x0000_t75" style="width:43.5pt;height:19.5pt">
            <v:imagedata r:id="rId585" o:title=""/>
          </v:shape>
        </w:pict>
      </w:r>
      <w:r w:rsidRPr="006B0EC9">
        <w:rPr>
          <w:rFonts w:ascii="Times New Roman" w:hAnsi="Times New Roman" w:cs="Times New Roman"/>
        </w:rPr>
        <w:t xml:space="preserve"> - граждане СНГ.</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32" type="#_x0000_t75" style="width:36.75pt;height:19.5pt">
            <v:imagedata r:id="rId586" o:title=""/>
          </v:shape>
        </w:pict>
      </w:r>
      <w:r w:rsidRPr="006B0EC9">
        <w:rPr>
          <w:rFonts w:ascii="Times New Roman" w:hAnsi="Times New Roman" w:cs="Times New Roman"/>
        </w:rPr>
        <w:t xml:space="preserve"> - численность студентов, обучающихся по образовательным программам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9.2. Удельный вес численности иностранных студентов в общей численности студентов, обучающихся по образовательным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xml:space="preserve">, программам магистратуры: всего, граждане СНГ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33" type="#_x0000_t75" style="width:118.5pt;height:19.5pt">
            <v:imagedata r:id="rId587" o:title=""/>
          </v:shape>
        </w:pict>
      </w:r>
      <w:r w:rsidRPr="006B0EC9">
        <w:rPr>
          <w:rFonts w:ascii="Times New Roman" w:hAnsi="Times New Roman" w:cs="Times New Roman"/>
        </w:rPr>
        <w:t xml:space="preserve"> - всего</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34" type="#_x0000_t75" style="width:122.25pt;height:19.5pt">
            <v:imagedata r:id="rId588" o:title=""/>
          </v:shape>
        </w:pict>
      </w:r>
      <w:r w:rsidRPr="006B0EC9">
        <w:rPr>
          <w:rFonts w:ascii="Times New Roman" w:hAnsi="Times New Roman" w:cs="Times New Roman"/>
        </w:rPr>
        <w:t xml:space="preserve"> - граждане СНГ</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Численность иностранных студентов, обучающихся по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35" type="#_x0000_t75" style="width:35.25pt;height:19.5pt">
            <v:imagedata r:id="rId589" o:title=""/>
          </v:shape>
        </w:pict>
      </w:r>
      <w:r w:rsidRPr="006B0EC9">
        <w:rPr>
          <w:rFonts w:ascii="Times New Roman" w:hAnsi="Times New Roman" w:cs="Times New Roman"/>
        </w:rPr>
        <w:t xml:space="preserve"> - всего;</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36" type="#_x0000_t75" style="width:36.75pt;height:19.5pt">
            <v:imagedata r:id="rId590" o:title=""/>
          </v:shape>
        </w:pict>
      </w:r>
      <w:r w:rsidRPr="006B0EC9">
        <w:rPr>
          <w:rFonts w:ascii="Times New Roman" w:hAnsi="Times New Roman" w:cs="Times New Roman"/>
        </w:rPr>
        <w:t xml:space="preserve"> - граждане СНГ.</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37" type="#_x0000_t75" style="width:30pt;height:19.5pt">
            <v:imagedata r:id="rId591" o:title=""/>
          </v:shape>
        </w:pict>
      </w:r>
      <w:r w:rsidRPr="006B0EC9">
        <w:rPr>
          <w:rFonts w:ascii="Times New Roman" w:hAnsi="Times New Roman" w:cs="Times New Roman"/>
        </w:rPr>
        <w:t xml:space="preserve"> - численность студентов, обучающихся по программам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85" w:name="Par1810"/>
      <w:bookmarkEnd w:id="85"/>
      <w:r w:rsidRPr="006B0EC9">
        <w:rPr>
          <w:rFonts w:ascii="Times New Roman" w:hAnsi="Times New Roman" w:cs="Times New Roman"/>
        </w:rPr>
        <w:t>10. Развитие системы оценки качества образования и информационной прозрачности системы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86" w:name="Par1812"/>
      <w:bookmarkEnd w:id="86"/>
      <w:r w:rsidRPr="006B0EC9">
        <w:rPr>
          <w:rFonts w:ascii="Times New Roman" w:hAnsi="Times New Roman" w:cs="Times New Roman"/>
        </w:rPr>
        <w:t>10.1. Оценка деятельности системы образования гражданами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10.1.1. Индекс удовлетворенности населения качеством образования, которое предоставляют образовательные организации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38" type="#_x0000_t75" style="width:108.75pt;height:19.5pt">
            <v:imagedata r:id="rId592" o:title=""/>
          </v:shape>
        </w:pict>
      </w:r>
      <w:r w:rsidRPr="006B0EC9">
        <w:rPr>
          <w:rFonts w:ascii="Times New Roman" w:hAnsi="Times New Roman" w:cs="Times New Roman"/>
        </w:rPr>
        <w:t>, где i = 1, 2, 3, 4, 5 - уровни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39" type="#_x0000_t75" style="width:29.25pt;height:19.5pt">
            <v:imagedata r:id="rId593"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численность респондентов (членов домашних хозяйств), удовлетворенных качеством получаемого одним из членом домашнего хозяйства (в возрасте от 4 до 22 лет) образования;</w:t>
      </w:r>
      <w:proofErr w:type="gramEnd"/>
      <w:r w:rsidRPr="006B0EC9">
        <w:rPr>
          <w:rFonts w:ascii="Times New Roman" w:hAnsi="Times New Roman" w:cs="Times New Roman"/>
        </w:rPr>
        <w:t xml:space="preserve"> по уровням получаемого образования (выбрали при ответе на вопрос анкеты "Если говорить в целом, то Вас удовлетворяет или не удовлетворяет то качество образования, которое получает сегодня Ваш ребенок там, где он (она) обучается? (один ответ.)" варианты ответа </w:t>
      </w:r>
      <w:r w:rsidRPr="006B0EC9">
        <w:rPr>
          <w:rFonts w:ascii="Times New Roman" w:hAnsi="Times New Roman" w:cs="Times New Roman"/>
        </w:rPr>
        <w:lastRenderedPageBreak/>
        <w:t>"безусловно удовлетворены", "скорее удовлетворены") (социологический опрос домашних хозяйств):</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40" type="#_x0000_t75" style="width:32.25pt;height:19.5pt">
            <v:imagedata r:id="rId594" o:title=""/>
          </v:shape>
        </w:pict>
      </w:r>
      <w:r w:rsidRPr="006B0EC9">
        <w:rPr>
          <w:rFonts w:ascii="Times New Roman" w:hAnsi="Times New Roman" w:cs="Times New Roman"/>
        </w:rPr>
        <w:t xml:space="preserve"> - дошкольное образование;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41" type="#_x0000_t75" style="width:33pt;height:19.5pt">
            <v:imagedata r:id="rId595" o:title=""/>
          </v:shape>
        </w:pict>
      </w:r>
      <w:r w:rsidRPr="006B0EC9">
        <w:rPr>
          <w:rFonts w:ascii="Times New Roman" w:hAnsi="Times New Roman" w:cs="Times New Roman"/>
        </w:rPr>
        <w:t xml:space="preserve"> - начальное общее, основное общее, среднее общее образование;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42" type="#_x0000_t75" style="width:33pt;height:19.5pt">
            <v:imagedata r:id="rId596" o:title=""/>
          </v:shape>
        </w:pict>
      </w:r>
      <w:r w:rsidRPr="006B0EC9">
        <w:rPr>
          <w:rFonts w:ascii="Times New Roman" w:hAnsi="Times New Roman" w:cs="Times New Roman"/>
        </w:rPr>
        <w:t xml:space="preserve"> - среднее профессиональное образование (подготовка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43" type="#_x0000_t75" style="width:33pt;height:19.5pt">
            <v:imagedata r:id="rId597" o:title=""/>
          </v:shape>
        </w:pict>
      </w:r>
      <w:r w:rsidRPr="006B0EC9">
        <w:rPr>
          <w:rFonts w:ascii="Times New Roman" w:hAnsi="Times New Roman" w:cs="Times New Roman"/>
        </w:rPr>
        <w:t xml:space="preserve"> - среднее профессиональное образование (подготовка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44" type="#_x0000_t75" style="width:33pt;height:19.5pt">
            <v:imagedata r:id="rId598" o:title=""/>
          </v:shape>
        </w:pict>
      </w:r>
      <w:r w:rsidRPr="006B0EC9">
        <w:rPr>
          <w:rFonts w:ascii="Times New Roman" w:hAnsi="Times New Roman" w:cs="Times New Roman"/>
        </w:rPr>
        <w:t xml:space="preserve"> - высшее образование (</w:t>
      </w:r>
      <w:proofErr w:type="spellStart"/>
      <w:r w:rsidRPr="006B0EC9">
        <w:rPr>
          <w:rFonts w:ascii="Times New Roman" w:hAnsi="Times New Roman" w:cs="Times New Roman"/>
        </w:rPr>
        <w:t>бакалавриат</w:t>
      </w:r>
      <w:proofErr w:type="spellEnd"/>
      <w:r w:rsidRPr="006B0EC9">
        <w:rPr>
          <w:rFonts w:ascii="Times New Roman" w:hAnsi="Times New Roman" w:cs="Times New Roman"/>
        </w:rPr>
        <w:t xml:space="preserve">, </w:t>
      </w:r>
      <w:proofErr w:type="spellStart"/>
      <w:r w:rsidRPr="006B0EC9">
        <w:rPr>
          <w:rFonts w:ascii="Times New Roman" w:hAnsi="Times New Roman" w:cs="Times New Roman"/>
        </w:rPr>
        <w:t>специалитет</w:t>
      </w:r>
      <w:proofErr w:type="spellEnd"/>
      <w:r w:rsidRPr="006B0EC9">
        <w:rPr>
          <w:rFonts w:ascii="Times New Roman" w:hAnsi="Times New Roman" w:cs="Times New Roman"/>
        </w:rPr>
        <w:t>, магистратура).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45" type="#_x0000_t75" style="width:23.25pt;height:19.5pt">
            <v:imagedata r:id="rId599" o:title=""/>
          </v:shape>
        </w:pict>
      </w:r>
      <w:r w:rsidRPr="006B0EC9">
        <w:rPr>
          <w:rFonts w:ascii="Times New Roman" w:hAnsi="Times New Roman" w:cs="Times New Roman"/>
        </w:rPr>
        <w:t xml:space="preserve"> - общая численность респондентов (членов домашних хозяйств), ответивших на вопрос анкеты "Если говорить в целом, то Вас удовлетворяет или не удовлетворяет то качество образования, которое получает сегодня Ваш ребенок там, где он (она) обучается? (один ответ.)", в составе домашнего хозяйства которого есть ребенок/молодой человек (девушка) в возрасте от 4 до 22 лет, получающи</w:t>
      </w:r>
      <w:proofErr w:type="gramStart"/>
      <w:r w:rsidRPr="006B0EC9">
        <w:rPr>
          <w:rFonts w:ascii="Times New Roman" w:hAnsi="Times New Roman" w:cs="Times New Roman"/>
        </w:rPr>
        <w:t>й(</w:t>
      </w:r>
      <w:proofErr w:type="gramEnd"/>
      <w:r w:rsidRPr="006B0EC9">
        <w:rPr>
          <w:rFonts w:ascii="Times New Roman" w:hAnsi="Times New Roman" w:cs="Times New Roman"/>
        </w:rPr>
        <w:t>-</w:t>
      </w:r>
      <w:proofErr w:type="spellStart"/>
      <w:r w:rsidRPr="006B0EC9">
        <w:rPr>
          <w:rFonts w:ascii="Times New Roman" w:hAnsi="Times New Roman" w:cs="Times New Roman"/>
        </w:rPr>
        <w:t>ая</w:t>
      </w:r>
      <w:proofErr w:type="spellEnd"/>
      <w:r w:rsidRPr="006B0EC9">
        <w:rPr>
          <w:rFonts w:ascii="Times New Roman" w:hAnsi="Times New Roman" w:cs="Times New Roman"/>
        </w:rPr>
        <w:t xml:space="preserve">) образование; по уровням </w:t>
      </w:r>
      <w:proofErr w:type="gramStart"/>
      <w:r w:rsidRPr="006B0EC9">
        <w:rPr>
          <w:rFonts w:ascii="Times New Roman" w:hAnsi="Times New Roman" w:cs="Times New Roman"/>
        </w:rPr>
        <w:t>получаемого</w:t>
      </w:r>
      <w:proofErr w:type="gramEnd"/>
      <w:r w:rsidRPr="006B0EC9">
        <w:rPr>
          <w:rFonts w:ascii="Times New Roman" w:hAnsi="Times New Roman" w:cs="Times New Roman"/>
        </w:rPr>
        <w:t xml:space="preserve"> образования (социологический опрос домашних хозяйств):</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46" type="#_x0000_t75" style="width:23.25pt;height:19.5pt">
            <v:imagedata r:id="rId600" o:title=""/>
          </v:shape>
        </w:pict>
      </w:r>
      <w:r w:rsidRPr="006B0EC9">
        <w:rPr>
          <w:rFonts w:ascii="Times New Roman" w:hAnsi="Times New Roman" w:cs="Times New Roman"/>
        </w:rPr>
        <w:t xml:space="preserve"> - дошкольное образование;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47" type="#_x0000_t75" style="width:26.25pt;height:19.5pt">
            <v:imagedata r:id="rId601" o:title=""/>
          </v:shape>
        </w:pict>
      </w:r>
      <w:r w:rsidRPr="006B0EC9">
        <w:rPr>
          <w:rFonts w:ascii="Times New Roman" w:hAnsi="Times New Roman" w:cs="Times New Roman"/>
        </w:rPr>
        <w:t xml:space="preserve"> - начальное общее, основное общее, среднее общее образование;</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48" type="#_x0000_t75" style="width:24.75pt;height:19.5pt">
            <v:imagedata r:id="rId602" o:title=""/>
          </v:shape>
        </w:pict>
      </w:r>
      <w:r w:rsidRPr="006B0EC9">
        <w:rPr>
          <w:rFonts w:ascii="Times New Roman" w:hAnsi="Times New Roman" w:cs="Times New Roman"/>
        </w:rPr>
        <w:t xml:space="preserve"> - среднее профессиональное образование (подготовка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49" type="#_x0000_t75" style="width:26.25pt;height:19.5pt">
            <v:imagedata r:id="rId603" o:title=""/>
          </v:shape>
        </w:pict>
      </w:r>
      <w:r w:rsidRPr="006B0EC9">
        <w:rPr>
          <w:rFonts w:ascii="Times New Roman" w:hAnsi="Times New Roman" w:cs="Times New Roman"/>
        </w:rPr>
        <w:t xml:space="preserve"> - среднее профессиональное образование (подготовка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50" type="#_x0000_t75" style="width:24.75pt;height:19.5pt">
            <v:imagedata r:id="rId604" o:title=""/>
          </v:shape>
        </w:pict>
      </w:r>
      <w:r w:rsidRPr="006B0EC9">
        <w:rPr>
          <w:rFonts w:ascii="Times New Roman" w:hAnsi="Times New Roman" w:cs="Times New Roman"/>
        </w:rPr>
        <w:t xml:space="preserve"> - высшее образование (</w:t>
      </w:r>
      <w:proofErr w:type="spellStart"/>
      <w:r w:rsidRPr="006B0EC9">
        <w:rPr>
          <w:rFonts w:ascii="Times New Roman" w:hAnsi="Times New Roman" w:cs="Times New Roman"/>
        </w:rPr>
        <w:t>бакалавриат</w:t>
      </w:r>
      <w:proofErr w:type="spellEnd"/>
      <w:r w:rsidRPr="006B0EC9">
        <w:rPr>
          <w:rFonts w:ascii="Times New Roman" w:hAnsi="Times New Roman" w:cs="Times New Roman"/>
        </w:rPr>
        <w:t xml:space="preserve">, </w:t>
      </w:r>
      <w:proofErr w:type="spellStart"/>
      <w:r w:rsidRPr="006B0EC9">
        <w:rPr>
          <w:rFonts w:ascii="Times New Roman" w:hAnsi="Times New Roman" w:cs="Times New Roman"/>
        </w:rPr>
        <w:t>специалитет</w:t>
      </w:r>
      <w:proofErr w:type="spellEnd"/>
      <w:r w:rsidRPr="006B0EC9">
        <w:rPr>
          <w:rFonts w:ascii="Times New Roman" w:hAnsi="Times New Roman" w:cs="Times New Roman"/>
        </w:rPr>
        <w:t>, магистратура).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10.1.2. Индекс удовлетворенности работодателей качеством подготовки в образовательных организациях </w:t>
      </w:r>
      <w:proofErr w:type="gramStart"/>
      <w:r w:rsidRPr="006B0EC9">
        <w:rPr>
          <w:rFonts w:ascii="Times New Roman" w:hAnsi="Times New Roman" w:cs="Times New Roman"/>
        </w:rPr>
        <w:t>профессионального</w:t>
      </w:r>
      <w:proofErr w:type="gramEnd"/>
      <w:r w:rsidRPr="006B0EC9">
        <w:rPr>
          <w:rFonts w:ascii="Times New Roman" w:hAnsi="Times New Roman" w:cs="Times New Roman"/>
        </w:rPr>
        <w:t xml:space="preserve">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51" type="#_x0000_t75" style="width:72.75pt;height:19.5pt">
            <v:imagedata r:id="rId60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52" type="#_x0000_t75" style="width:15.75pt;height:19.5pt">
            <v:imagedata r:id="rId606" o:title=""/>
          </v:shape>
        </w:pict>
      </w:r>
      <w:r w:rsidRPr="006B0EC9">
        <w:rPr>
          <w:rFonts w:ascii="Times New Roman" w:hAnsi="Times New Roman" w:cs="Times New Roman"/>
        </w:rPr>
        <w:t xml:space="preserve"> - показатели, характеризующие по пятибалльной шкале уровень профессиональных знаний выпускников (i = 1) и их умение переучиваться (i = 2), по мнению респондентов (представителей работодателей).</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30"/>
        </w:rPr>
        <w:pict>
          <v:shape id="_x0000_i1653" type="#_x0000_t75" style="width:129pt;height:39.75pt">
            <v:imagedata r:id="rId607" o:title=""/>
          </v:shape>
        </w:pict>
      </w:r>
      <w:r w:rsidRPr="006B0EC9">
        <w:rPr>
          <w:rFonts w:ascii="Times New Roman" w:hAnsi="Times New Roman" w:cs="Times New Roman"/>
        </w:rPr>
        <w:t xml:space="preserve">, где </w:t>
      </w:r>
      <w:r w:rsidRPr="006B0EC9">
        <w:rPr>
          <w:rFonts w:ascii="Times New Roman" w:hAnsi="Times New Roman" w:cs="Times New Roman"/>
          <w:position w:val="-30"/>
        </w:rPr>
        <w:pict>
          <v:shape id="_x0000_i1654" type="#_x0000_t75" style="width:85.5pt;height:39.75pt">
            <v:imagedata r:id="rId608" o:title=""/>
          </v:shape>
        </w:pict>
      </w:r>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6B0EC9">
        <w:rPr>
          <w:rFonts w:ascii="Times New Roman" w:hAnsi="Times New Roman" w:cs="Times New Roman"/>
        </w:rPr>
        <w:t>j = 1, 2, 3, 4, 5 (балльные оценки, отражающие уровень профессиональных знаний выпускников/их умение переучиваться по мнению респондентов (представителей работодателей)</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k = 1, 2, 3 - уровни </w:t>
      </w:r>
      <w:proofErr w:type="gramStart"/>
      <w:r w:rsidRPr="006B0EC9">
        <w:rPr>
          <w:rFonts w:ascii="Times New Roman" w:hAnsi="Times New Roman" w:cs="Times New Roman"/>
        </w:rPr>
        <w:t>профессионального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655" type="#_x0000_t75" style="width:29.25pt;height:19.5pt">
            <v:imagedata r:id="rId609"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численность респондентов (руководителей предприятий и организаций реального сектора экономики), оценивших на j баллов (j = 1, 2, 3, 4, 5) уровень профессиональных знаний образовательных организаций, реализующих образовательные программы среднего профессионального образования и высшего образования (i = 1), и умение переучиваться, осваивать новое в профессии (i = 2) выпускников (являются сотрудниками предприятий, где проводится опрос, в течение последних 2-х лет) образовательных организаций (социологический опрос</w:t>
      </w:r>
      <w:proofErr w:type="gramEnd"/>
      <w:r w:rsidRPr="006B0EC9">
        <w:rPr>
          <w:rFonts w:ascii="Times New Roman" w:hAnsi="Times New Roman" w:cs="Times New Roman"/>
        </w:rPr>
        <w:t xml:space="preserve"> руководителей предприятий и организаций реального сектора экономики):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656" type="#_x0000_t75" style="width:27.75pt;height:19.5pt">
            <v:imagedata r:id="rId610" o:title=""/>
          </v:shape>
        </w:pict>
      </w:r>
      <w:r w:rsidRPr="006B0EC9">
        <w:rPr>
          <w:rFonts w:ascii="Times New Roman" w:hAnsi="Times New Roman" w:cs="Times New Roman"/>
        </w:rPr>
        <w:t xml:space="preserve"> - профессиональных образовательных организаций, реализующих образовательные программы среднего профессионального образования (подготовка квалифицированных рабочих, служащих)</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657" type="#_x0000_t75" style="width:29.25pt;height:19.5pt">
            <v:imagedata r:id="rId611" o:title=""/>
          </v:shape>
        </w:pict>
      </w:r>
      <w:r w:rsidRPr="006B0EC9">
        <w:rPr>
          <w:rFonts w:ascii="Times New Roman" w:hAnsi="Times New Roman" w:cs="Times New Roman"/>
        </w:rPr>
        <w:t xml:space="preserve"> - профессиональных образовательных организаций, реализующих образовательные </w:t>
      </w:r>
      <w:r w:rsidRPr="006B0EC9">
        <w:rPr>
          <w:rFonts w:ascii="Times New Roman" w:hAnsi="Times New Roman" w:cs="Times New Roman"/>
        </w:rPr>
        <w:lastRenderedPageBreak/>
        <w:t>программы среднего профессионального образования (подготовка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658" type="#_x0000_t75" style="width:29.25pt;height:19.5pt">
            <v:imagedata r:id="rId612" o:title=""/>
          </v:shape>
        </w:pict>
      </w:r>
      <w:r w:rsidRPr="006B0EC9">
        <w:rPr>
          <w:rFonts w:ascii="Times New Roman" w:hAnsi="Times New Roman" w:cs="Times New Roman"/>
        </w:rPr>
        <w:t xml:space="preserve"> - образовательных организаций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87" w:name="Par1847"/>
      <w:bookmarkEnd w:id="87"/>
      <w:r w:rsidRPr="006B0EC9">
        <w:rPr>
          <w:rFonts w:ascii="Times New Roman" w:hAnsi="Times New Roman" w:cs="Times New Roman"/>
        </w:rPr>
        <w:t>10.2. Результаты участия обучающихся в образовательных организациях в российских и международных тестированиях знаний, конкурсах и олимпиадах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10.2.1. Удельный вес численности лиц, достигших базового уровня образовательных достижений в международных сопоставительных исследованиях качества образования (изучение качества чтения и понимания текста (PIRLS), исследование качества математического и естественнонаучного общего образования (TIMSS), оценка образовательных достижений учащихся (PISA)), в общей численности российских учащихся общеобразовательных организаций </w:t>
      </w:r>
      <w:hyperlink w:anchor="Par1975" w:history="1">
        <w:r w:rsidRPr="006B0EC9">
          <w:rPr>
            <w:rFonts w:ascii="Times New Roman" w:hAnsi="Times New Roman" w:cs="Times New Roman"/>
            <w:color w:val="0000FF"/>
          </w:rPr>
          <w:t>&lt;*&gt;</w:t>
        </w:r>
      </w:hyperlink>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международное исследование PIRLS;</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международное исследование TIMSS:</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математика (4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математика (8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естествознание (4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естествознание (8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международное исследование PISA:</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читательская грамотность;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математическая грамотность;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естественнонаучная грамотность</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59" type="#_x0000_t75" style="width:124.5pt;height:19.5pt">
            <v:imagedata r:id="rId613" o:title=""/>
          </v:shape>
        </w:pict>
      </w:r>
      <w:r w:rsidRPr="006B0EC9">
        <w:rPr>
          <w:rFonts w:ascii="Times New Roman" w:hAnsi="Times New Roman" w:cs="Times New Roman"/>
        </w:rPr>
        <w:t>, где i = 1, 2, 3, 4, 5, 6, 7, 8</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60" type="#_x0000_t75" style="width:36.75pt;height:19.5pt">
            <v:imagedata r:id="rId614" o:title=""/>
          </v:shape>
        </w:pict>
      </w:r>
      <w:r w:rsidRPr="006B0EC9">
        <w:rPr>
          <w:rFonts w:ascii="Times New Roman" w:hAnsi="Times New Roman" w:cs="Times New Roman"/>
        </w:rPr>
        <w:t xml:space="preserve"> - численность российских учащихся образовательных организаций, реализующих образовательные программы начального общего, основного общего, среднего общего образования, достигших базового уровня образовательных достижений в международных сопоставительных исследованиях качества образования (PIRLS, TIMSS, PISA) (данные международных отчетов по результатам исследований):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61" type="#_x0000_t75" style="width:36.75pt;height:19.5pt">
            <v:imagedata r:id="rId615" o:title=""/>
          </v:shape>
        </w:pict>
      </w:r>
      <w:r w:rsidRPr="006B0EC9">
        <w:rPr>
          <w:rFonts w:ascii="Times New Roman" w:hAnsi="Times New Roman" w:cs="Times New Roman"/>
        </w:rPr>
        <w:t xml:space="preserve"> - международное исследование PIRLS;</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международное исследование TIMSS:</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62" type="#_x0000_t75" style="width:39.75pt;height:19.5pt">
            <v:imagedata r:id="rId616" o:title=""/>
          </v:shape>
        </w:pict>
      </w:r>
      <w:r w:rsidRPr="006B0EC9">
        <w:rPr>
          <w:rFonts w:ascii="Times New Roman" w:hAnsi="Times New Roman" w:cs="Times New Roman"/>
        </w:rPr>
        <w:t xml:space="preserve"> - математика (4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63" type="#_x0000_t75" style="width:39.75pt;height:19.5pt">
            <v:imagedata r:id="rId617" o:title=""/>
          </v:shape>
        </w:pict>
      </w:r>
      <w:r w:rsidRPr="006B0EC9">
        <w:rPr>
          <w:rFonts w:ascii="Times New Roman" w:hAnsi="Times New Roman" w:cs="Times New Roman"/>
        </w:rPr>
        <w:t xml:space="preserve"> - математика (8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64" type="#_x0000_t75" style="width:39.75pt;height:19.5pt">
            <v:imagedata r:id="rId618" o:title=""/>
          </v:shape>
        </w:pict>
      </w:r>
      <w:r w:rsidRPr="006B0EC9">
        <w:rPr>
          <w:rFonts w:ascii="Times New Roman" w:hAnsi="Times New Roman" w:cs="Times New Roman"/>
        </w:rPr>
        <w:t xml:space="preserve"> - естествознание (4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65" type="#_x0000_t75" style="width:39.75pt;height:19.5pt">
            <v:imagedata r:id="rId619" o:title=""/>
          </v:shape>
        </w:pict>
      </w:r>
      <w:r w:rsidRPr="006B0EC9">
        <w:rPr>
          <w:rFonts w:ascii="Times New Roman" w:hAnsi="Times New Roman" w:cs="Times New Roman"/>
        </w:rPr>
        <w:t xml:space="preserve"> - естествознание (8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международное исследование PISA:</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66" type="#_x0000_t75" style="width:42.75pt;height:19.5pt">
            <v:imagedata r:id="rId620" o:title=""/>
          </v:shape>
        </w:pict>
      </w:r>
      <w:r w:rsidRPr="006B0EC9">
        <w:rPr>
          <w:rFonts w:ascii="Times New Roman" w:hAnsi="Times New Roman" w:cs="Times New Roman"/>
        </w:rPr>
        <w:t xml:space="preserve"> - читательская грамотность;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67" type="#_x0000_t75" style="width:42.75pt;height:19.5pt">
            <v:imagedata r:id="rId621" o:title=""/>
          </v:shape>
        </w:pict>
      </w:r>
      <w:r w:rsidRPr="006B0EC9">
        <w:rPr>
          <w:rFonts w:ascii="Times New Roman" w:hAnsi="Times New Roman" w:cs="Times New Roman"/>
        </w:rPr>
        <w:t xml:space="preserve"> - математическая грамотность;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68" type="#_x0000_t75" style="width:42.75pt;height:19.5pt">
            <v:imagedata r:id="rId622" o:title=""/>
          </v:shape>
        </w:pict>
      </w:r>
      <w:r w:rsidRPr="006B0EC9">
        <w:rPr>
          <w:rFonts w:ascii="Times New Roman" w:hAnsi="Times New Roman" w:cs="Times New Roman"/>
        </w:rPr>
        <w:t xml:space="preserve"> - естественнонаучная грамотность.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69" type="#_x0000_t75" style="width:33pt;height:19.5pt">
            <v:imagedata r:id="rId623" o:title=""/>
          </v:shape>
        </w:pict>
      </w:r>
      <w:r w:rsidRPr="006B0EC9">
        <w:rPr>
          <w:rFonts w:ascii="Times New Roman" w:hAnsi="Times New Roman" w:cs="Times New Roman"/>
        </w:rPr>
        <w:t xml:space="preserve"> - общая численность российских учащихся образовательных организаций, реализующих образовательные программы начального общего, основного общего, среднего общего образования, принимавших участие в международных сопоставительных исследованиях качества образования (PIRLS, TIMSS, PISA) (данные международных отчетов по результатам исследований):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70" type="#_x0000_t75" style="width:35.25pt;height:19.5pt">
            <v:imagedata r:id="rId624" o:title=""/>
          </v:shape>
        </w:pict>
      </w:r>
      <w:r w:rsidRPr="006B0EC9">
        <w:rPr>
          <w:rFonts w:ascii="Times New Roman" w:hAnsi="Times New Roman" w:cs="Times New Roman"/>
        </w:rPr>
        <w:t xml:space="preserve"> - международное исследование PIRLS;</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международное исследование TIMSS:</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71" type="#_x0000_t75" style="width:35.25pt;height:19.5pt">
            <v:imagedata r:id="rId625" o:title=""/>
          </v:shape>
        </w:pict>
      </w:r>
      <w:r w:rsidRPr="006B0EC9">
        <w:rPr>
          <w:rFonts w:ascii="Times New Roman" w:hAnsi="Times New Roman" w:cs="Times New Roman"/>
        </w:rPr>
        <w:t xml:space="preserve"> - математика (4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672" type="#_x0000_t75" style="width:35.25pt;height:19.5pt">
            <v:imagedata r:id="rId626" o:title=""/>
          </v:shape>
        </w:pict>
      </w:r>
      <w:r w:rsidRPr="006B0EC9">
        <w:rPr>
          <w:rFonts w:ascii="Times New Roman" w:hAnsi="Times New Roman" w:cs="Times New Roman"/>
        </w:rPr>
        <w:t xml:space="preserve"> - математика (8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73" type="#_x0000_t75" style="width:35.25pt;height:19.5pt">
            <v:imagedata r:id="rId627" o:title=""/>
          </v:shape>
        </w:pict>
      </w:r>
      <w:r w:rsidRPr="006B0EC9">
        <w:rPr>
          <w:rFonts w:ascii="Times New Roman" w:hAnsi="Times New Roman" w:cs="Times New Roman"/>
        </w:rPr>
        <w:t xml:space="preserve"> - естествознание (4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74" type="#_x0000_t75" style="width:35.25pt;height:19.5pt">
            <v:imagedata r:id="rId628" o:title=""/>
          </v:shape>
        </w:pict>
      </w:r>
      <w:r w:rsidRPr="006B0EC9">
        <w:rPr>
          <w:rFonts w:ascii="Times New Roman" w:hAnsi="Times New Roman" w:cs="Times New Roman"/>
        </w:rPr>
        <w:t xml:space="preserve"> - естествознание (8 класс).</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международное исследование PISA:</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75" type="#_x0000_t75" style="width:35.25pt;height:19.5pt">
            <v:imagedata r:id="rId629" o:title=""/>
          </v:shape>
        </w:pict>
      </w:r>
      <w:r w:rsidRPr="006B0EC9">
        <w:rPr>
          <w:rFonts w:ascii="Times New Roman" w:hAnsi="Times New Roman" w:cs="Times New Roman"/>
        </w:rPr>
        <w:t xml:space="preserve"> - читательская грамотность;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76" type="#_x0000_t75" style="width:35.25pt;height:19.5pt">
            <v:imagedata r:id="rId630" o:title=""/>
          </v:shape>
        </w:pict>
      </w:r>
      <w:r w:rsidRPr="006B0EC9">
        <w:rPr>
          <w:rFonts w:ascii="Times New Roman" w:hAnsi="Times New Roman" w:cs="Times New Roman"/>
        </w:rPr>
        <w:t xml:space="preserve"> - математическая грамотность;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77" type="#_x0000_t75" style="width:35.25pt;height:19.5pt">
            <v:imagedata r:id="rId631" o:title=""/>
          </v:shape>
        </w:pict>
      </w:r>
      <w:r w:rsidRPr="006B0EC9">
        <w:rPr>
          <w:rFonts w:ascii="Times New Roman" w:hAnsi="Times New Roman" w:cs="Times New Roman"/>
        </w:rPr>
        <w:t xml:space="preserve"> - естественнонаучная грамотность.</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88" w:name="Par1887"/>
      <w:bookmarkEnd w:id="88"/>
      <w:r w:rsidRPr="006B0EC9">
        <w:rPr>
          <w:rFonts w:ascii="Times New Roman" w:hAnsi="Times New Roman" w:cs="Times New Roman"/>
        </w:rPr>
        <w:t>10.3. Развитие механизмов государственно-частного управления в системе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10.3.1. Удельный вес численности студентов образовательных организаций высшего образования, использующих образовательный кредит для оплаты обучения, в общей </w:t>
      </w:r>
      <w:proofErr w:type="gramStart"/>
      <w:r w:rsidRPr="006B0EC9">
        <w:rPr>
          <w:rFonts w:ascii="Times New Roman" w:hAnsi="Times New Roman" w:cs="Times New Roman"/>
        </w:rPr>
        <w:t>численности</w:t>
      </w:r>
      <w:proofErr w:type="gramEnd"/>
      <w:r w:rsidRPr="006B0EC9">
        <w:rPr>
          <w:rFonts w:ascii="Times New Roman" w:hAnsi="Times New Roman" w:cs="Times New Roman"/>
        </w:rPr>
        <w:t xml:space="preserve"> обучающихся на платной основе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78" type="#_x0000_t75" style="width:132.75pt;height:19.5pt">
            <v:imagedata r:id="rId632"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79" type="#_x0000_t75" style="width:36.75pt;height:19.5pt">
            <v:imagedata r:id="rId633" o:title=""/>
          </v:shape>
        </w:pict>
      </w:r>
      <w:r w:rsidRPr="006B0EC9">
        <w:rPr>
          <w:rFonts w:ascii="Times New Roman" w:hAnsi="Times New Roman" w:cs="Times New Roman"/>
        </w:rPr>
        <w:t xml:space="preserve"> - численность студентов, обучающихся с полным возмещением стоимости обучения по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 использующих образовательный кредит для оплаты обучения;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80" type="#_x0000_t75" style="width:41.25pt;height:19.5pt">
            <v:imagedata r:id="rId634" o:title=""/>
          </v:shape>
        </w:pict>
      </w:r>
      <w:r w:rsidRPr="006B0EC9">
        <w:rPr>
          <w:rFonts w:ascii="Times New Roman" w:hAnsi="Times New Roman" w:cs="Times New Roman"/>
        </w:rPr>
        <w:t xml:space="preserve"> - численность студентов, обучающихся с полным возмещением стоимости обучения по программам высшего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программам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программам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10.3.2. Удельный вес числа общеобразовательных организаций, в которых созданы коллегиальные органы управления, в общем числе общеобразовательных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81" type="#_x0000_t75" style="width:87.75pt;height:19.5pt">
            <v:imagedata r:id="rId63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82" type="#_x0000_t75" style="width:19.5pt;height:19.5pt">
            <v:imagedata r:id="rId636" o:title=""/>
          </v:shape>
        </w:pict>
      </w:r>
      <w:r w:rsidRPr="006B0EC9">
        <w:rPr>
          <w:rFonts w:ascii="Times New Roman" w:hAnsi="Times New Roman" w:cs="Times New Roman"/>
        </w:rPr>
        <w:t xml:space="preserve">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 в которых созданы коллегиальные органы управления с участием общественности;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 - число общеобразовательных организаций (включая филиалы; без учета находящихся на капитальном ремонте; без вечерних (сменных) общеобразовательных организаций).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 государственные и муниципальные организации; частные организации.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89" w:name="Par1904"/>
      <w:bookmarkEnd w:id="89"/>
      <w:r w:rsidRPr="006B0EC9">
        <w:rPr>
          <w:rFonts w:ascii="Times New Roman" w:hAnsi="Times New Roman" w:cs="Times New Roman"/>
        </w:rPr>
        <w:t>10.4. Развитие региональных систем оценки качества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10.4.1. Удельный вес образовательных организаций, охваченных инструментами независимой системы оценки качества образования, в общем числе образовательных организаций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83" type="#_x0000_t75" style="width:108pt;height:19.5pt">
            <v:imagedata r:id="rId63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84" type="#_x0000_t75" style="width:29.25pt;height:19.5pt">
            <v:imagedata r:id="rId638" o:title=""/>
          </v:shape>
        </w:pict>
      </w:r>
      <w:r w:rsidRPr="006B0EC9">
        <w:rPr>
          <w:rFonts w:ascii="Times New Roman" w:hAnsi="Times New Roman" w:cs="Times New Roman"/>
        </w:rPr>
        <w:t xml:space="preserve"> - число образовательных организаций, охваченных инструментами независимой системы оценки качества образования (ведомственный мониторинг </w:t>
      </w:r>
      <w:proofErr w:type="spellStart"/>
      <w:r w:rsidRPr="006B0EC9">
        <w:rPr>
          <w:rFonts w:ascii="Times New Roman" w:hAnsi="Times New Roman" w:cs="Times New Roman"/>
        </w:rPr>
        <w:t>Минобрнауки</w:t>
      </w:r>
      <w:proofErr w:type="spellEnd"/>
      <w:r w:rsidRPr="006B0EC9">
        <w:rPr>
          <w:rFonts w:ascii="Times New Roman" w:hAnsi="Times New Roman" w:cs="Times New Roman"/>
        </w:rPr>
        <w:t xml:space="preserve"> России);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ЧО - число образовательных организаций (ведомственный мониторинг </w:t>
      </w:r>
      <w:proofErr w:type="spellStart"/>
      <w:r w:rsidRPr="006B0EC9">
        <w:rPr>
          <w:rFonts w:ascii="Times New Roman" w:hAnsi="Times New Roman" w:cs="Times New Roman"/>
        </w:rPr>
        <w:t>Минобрнауки</w:t>
      </w:r>
      <w:proofErr w:type="spellEnd"/>
      <w:r w:rsidRPr="006B0EC9">
        <w:rPr>
          <w:rFonts w:ascii="Times New Roman" w:hAnsi="Times New Roman" w:cs="Times New Roman"/>
        </w:rPr>
        <w:t xml:space="preserve"> России).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lastRenderedPageBreak/>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90" w:name="Par1914"/>
      <w:bookmarkEnd w:id="90"/>
      <w:r w:rsidRPr="006B0EC9">
        <w:rPr>
          <w:rFonts w:ascii="Times New Roman" w:hAnsi="Times New Roman" w:cs="Times New Roman"/>
        </w:rPr>
        <w:t xml:space="preserve">11. Сведения о </w:t>
      </w:r>
      <w:proofErr w:type="gramStart"/>
      <w:r w:rsidRPr="006B0EC9">
        <w:rPr>
          <w:rFonts w:ascii="Times New Roman" w:hAnsi="Times New Roman" w:cs="Times New Roman"/>
        </w:rPr>
        <w:t>создании</w:t>
      </w:r>
      <w:proofErr w:type="gramEnd"/>
      <w:r w:rsidRPr="006B0EC9">
        <w:rPr>
          <w:rFonts w:ascii="Times New Roman" w:hAnsi="Times New Roman" w:cs="Times New Roman"/>
        </w:rPr>
        <w:t xml:space="preserve"> условий социализации и самореализации молодежи (в том числе лиц, обучающихся по уровням и видам образования)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91" w:name="Par1916"/>
      <w:bookmarkEnd w:id="91"/>
      <w:r w:rsidRPr="006B0EC9">
        <w:rPr>
          <w:rFonts w:ascii="Times New Roman" w:hAnsi="Times New Roman" w:cs="Times New Roman"/>
        </w:rPr>
        <w:t>11.1. Социально-демографические характеристики и социальная интеграция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11.1.1. Удельный вес населения в возрасте 5 - 18 лет, охваченного образованием, в общей численности населения в возрасте 5 - 18 лет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85" type="#_x0000_t75" style="width:104.25pt;height:19.5pt">
            <v:imagedata r:id="rId639" o:title=""/>
          </v:shape>
        </w:pict>
      </w:r>
      <w:r w:rsidRPr="006B0EC9">
        <w:rPr>
          <w:rFonts w:ascii="Times New Roman" w:hAnsi="Times New Roman" w:cs="Times New Roman"/>
        </w:rPr>
        <w:t xml:space="preserve">, </w:t>
      </w:r>
      <w:r w:rsidRPr="006B0EC9">
        <w:rPr>
          <w:rFonts w:ascii="Times New Roman" w:hAnsi="Times New Roman" w:cs="Times New Roman"/>
          <w:position w:val="-12"/>
        </w:rPr>
        <w:pict>
          <v:shape id="_x0000_i1686" type="#_x0000_t75" style="width:209.25pt;height:19.5pt">
            <v:imagedata r:id="rId640"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численность лиц в возрасте 5 - 18 лет, обучающихся по образовательным программам:</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87" type="#_x0000_t75" style="width:26.25pt;height:19.5pt">
            <v:imagedata r:id="rId641" o:title=""/>
          </v:shape>
        </w:pict>
      </w:r>
      <w:r w:rsidRPr="006B0EC9">
        <w:rPr>
          <w:rFonts w:ascii="Times New Roman" w:hAnsi="Times New Roman" w:cs="Times New Roman"/>
        </w:rPr>
        <w:t xml:space="preserve"> - дошкольного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88" type="#_x0000_t75" style="width:26.25pt;height:19.5pt">
            <v:imagedata r:id="rId642" o:title=""/>
          </v:shape>
        </w:pict>
      </w:r>
      <w:r w:rsidRPr="006B0EC9">
        <w:rPr>
          <w:rFonts w:ascii="Times New Roman" w:hAnsi="Times New Roman" w:cs="Times New Roman"/>
        </w:rPr>
        <w:t xml:space="preserve"> - начального общего, основного общего и среднего общего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89" type="#_x0000_t75" style="width:26.25pt;height:19.5pt">
            <v:imagedata r:id="rId643" o:title=""/>
          </v:shape>
        </w:pict>
      </w:r>
      <w:r w:rsidRPr="006B0EC9">
        <w:rPr>
          <w:rFonts w:ascii="Times New Roman" w:hAnsi="Times New Roman" w:cs="Times New Roman"/>
        </w:rPr>
        <w:t xml:space="preserve"> - среднего профессионального образования - программам подготовки квалифицированных рабочих, служащих. Не учитывается численность краткосрочно обученных по договорам в отчетном году;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90" type="#_x0000_t75" style="width:26.25pt;height:19.5pt">
            <v:imagedata r:id="rId644" o:title=""/>
          </v:shape>
        </w:pict>
      </w:r>
      <w:r w:rsidRPr="006B0EC9">
        <w:rPr>
          <w:rFonts w:ascii="Times New Roman" w:hAnsi="Times New Roman" w:cs="Times New Roman"/>
        </w:rPr>
        <w:t xml:space="preserve"> - среднего профессионального образования - программам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91" type="#_x0000_t75" style="width:26.25pt;height:19.5pt">
            <v:imagedata r:id="rId645" o:title=""/>
          </v:shape>
        </w:pict>
      </w:r>
      <w:r w:rsidRPr="006B0EC9">
        <w:rPr>
          <w:rFonts w:ascii="Times New Roman" w:hAnsi="Times New Roman" w:cs="Times New Roman"/>
        </w:rPr>
        <w:t xml:space="preserve"> -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программам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92" type="#_x0000_t75" style="width:30pt;height:19.5pt">
            <v:imagedata r:id="rId646" o:title=""/>
          </v:shape>
        </w:pict>
      </w:r>
      <w:r w:rsidRPr="006B0EC9">
        <w:rPr>
          <w:rFonts w:ascii="Times New Roman" w:hAnsi="Times New Roman" w:cs="Times New Roman"/>
        </w:rPr>
        <w:t xml:space="preserve"> - </w:t>
      </w:r>
      <w:proofErr w:type="gramStart"/>
      <w:r w:rsidRPr="006B0EC9">
        <w:rPr>
          <w:rFonts w:ascii="Times New Roman" w:hAnsi="Times New Roman" w:cs="Times New Roman"/>
        </w:rPr>
        <w:t>ч</w:t>
      </w:r>
      <w:proofErr w:type="gramEnd"/>
      <w:r w:rsidRPr="006B0EC9">
        <w:rPr>
          <w:rFonts w:ascii="Times New Roman" w:hAnsi="Times New Roman" w:cs="Times New Roman"/>
        </w:rPr>
        <w:t>исленность постоянного населения в возрасте 5 - 18 лет (на 1 января следующего за отчетным года).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11.1.2. </w:t>
      </w:r>
      <w:proofErr w:type="gramStart"/>
      <w:r w:rsidRPr="006B0EC9">
        <w:rPr>
          <w:rFonts w:ascii="Times New Roman" w:hAnsi="Times New Roman" w:cs="Times New Roman"/>
        </w:rPr>
        <w:t xml:space="preserve">Структура подготовки кадров по профессиональным образовательным программам (удельный вес численности выпускников, освоивших профессиональные образовательные программы соответствующего уровня, в общей численности выпускников): образовательные программы среднего профессионального образования - программы подготовки квалифицированных рабочих, служащих; образовательные программы среднего профессионального образования - программы подготовки специалистов среднего звена; образовательные программы высшего образования - программы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 xml:space="preserve">; программы высшего образования - программы подготовки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w:t>
      </w:r>
      <w:proofErr w:type="gramEnd"/>
      <w:r w:rsidRPr="006B0EC9">
        <w:rPr>
          <w:rFonts w:ascii="Times New Roman" w:hAnsi="Times New Roman" w:cs="Times New Roman"/>
        </w:rPr>
        <w:t xml:space="preserve"> образовательные программы высшего образования - программы магистратуры; образовательные программы высшего образования - программы подготовки кадров высшей квалификации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93" type="#_x0000_t75" style="width:81.75pt;height:19.5pt">
            <v:imagedata r:id="rId647" o:title=""/>
          </v:shape>
        </w:pict>
      </w:r>
      <w:r w:rsidRPr="006B0EC9">
        <w:rPr>
          <w:rFonts w:ascii="Times New Roman" w:hAnsi="Times New Roman" w:cs="Times New Roman"/>
        </w:rPr>
        <w:t>, где i = 1, 2, 3, 4, 5, 6</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94" type="#_x0000_t75" style="width:180.75pt;height:19.5pt">
            <v:imagedata r:id="rId648"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95" type="#_x0000_t75" style="width:15.75pt;height:19.5pt">
            <v:imagedata r:id="rId649" o:title=""/>
          </v:shape>
        </w:pict>
      </w:r>
      <w:r w:rsidRPr="006B0EC9">
        <w:rPr>
          <w:rFonts w:ascii="Times New Roman" w:hAnsi="Times New Roman" w:cs="Times New Roman"/>
        </w:rPr>
        <w:t xml:space="preserve"> - численность выпускников, освоивших программы среднего профессионального образования - программы подготовки квалифицированных рабочих, служащих. Не учитывается численность выпускников, краткосрочно обученных по договорам в отчетном году;</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96" type="#_x0000_t75" style="width:17.25pt;height:19.5pt">
            <v:imagedata r:id="rId650" o:title=""/>
          </v:shape>
        </w:pict>
      </w:r>
      <w:r w:rsidRPr="006B0EC9">
        <w:rPr>
          <w:rFonts w:ascii="Times New Roman" w:hAnsi="Times New Roman" w:cs="Times New Roman"/>
        </w:rPr>
        <w:t xml:space="preserve"> - численность выпускников, освоивших программы среднего профессионального образования - программы подготовки специалистов среднего звена;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97" type="#_x0000_t75" style="width:17.25pt;height:19.5pt">
            <v:imagedata r:id="rId651" o:title=""/>
          </v:shape>
        </w:pict>
      </w:r>
      <w:r w:rsidRPr="006B0EC9">
        <w:rPr>
          <w:rFonts w:ascii="Times New Roman" w:hAnsi="Times New Roman" w:cs="Times New Roman"/>
        </w:rPr>
        <w:t xml:space="preserve"> - численность выпускников, освоивших программы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программы </w:t>
      </w:r>
      <w:proofErr w:type="spellStart"/>
      <w:r w:rsidRPr="006B0EC9">
        <w:rPr>
          <w:rFonts w:ascii="Times New Roman" w:hAnsi="Times New Roman" w:cs="Times New Roman"/>
        </w:rPr>
        <w:t>бакалавриата</w:t>
      </w:r>
      <w:proofErr w:type="spellEnd"/>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698" type="#_x0000_t75" style="width:17.25pt;height:19.5pt">
            <v:imagedata r:id="rId652" o:title=""/>
          </v:shape>
        </w:pict>
      </w:r>
      <w:r w:rsidRPr="006B0EC9">
        <w:rPr>
          <w:rFonts w:ascii="Times New Roman" w:hAnsi="Times New Roman" w:cs="Times New Roman"/>
        </w:rPr>
        <w:t xml:space="preserve"> - численность выпускников, освоивших программы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программы </w:t>
      </w:r>
      <w:proofErr w:type="spellStart"/>
      <w:r w:rsidRPr="006B0EC9">
        <w:rPr>
          <w:rFonts w:ascii="Times New Roman" w:hAnsi="Times New Roman" w:cs="Times New Roman"/>
        </w:rPr>
        <w:t>специалитета</w:t>
      </w:r>
      <w:proofErr w:type="spellEnd"/>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lastRenderedPageBreak/>
        <w:pict>
          <v:shape id="_x0000_i1699" type="#_x0000_t75" style="width:17.25pt;height:19.5pt">
            <v:imagedata r:id="rId653" o:title=""/>
          </v:shape>
        </w:pict>
      </w:r>
      <w:r w:rsidRPr="006B0EC9">
        <w:rPr>
          <w:rFonts w:ascii="Times New Roman" w:hAnsi="Times New Roman" w:cs="Times New Roman"/>
        </w:rPr>
        <w:t xml:space="preserve"> - численность выпускников, освоивших программы </w:t>
      </w:r>
      <w:proofErr w:type="gramStart"/>
      <w:r w:rsidRPr="006B0EC9">
        <w:rPr>
          <w:rFonts w:ascii="Times New Roman" w:hAnsi="Times New Roman" w:cs="Times New Roman"/>
        </w:rPr>
        <w:t>высшего</w:t>
      </w:r>
      <w:proofErr w:type="gramEnd"/>
      <w:r w:rsidRPr="006B0EC9">
        <w:rPr>
          <w:rFonts w:ascii="Times New Roman" w:hAnsi="Times New Roman" w:cs="Times New Roman"/>
        </w:rPr>
        <w:t xml:space="preserve"> образования - программы магистратуры;</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700" type="#_x0000_t75" style="width:17.25pt;height:19.5pt">
            <v:imagedata r:id="rId654" o:title=""/>
          </v:shape>
        </w:pict>
      </w:r>
      <w:r w:rsidRPr="006B0EC9">
        <w:rPr>
          <w:rFonts w:ascii="Times New Roman" w:hAnsi="Times New Roman" w:cs="Times New Roman"/>
        </w:rPr>
        <w:t xml:space="preserve"> - численность выпускников аспирантуры с защитой диссертации.</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 субъекты Российской Федерации.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92" w:name="Par1944"/>
      <w:bookmarkEnd w:id="92"/>
      <w:r w:rsidRPr="006B0EC9">
        <w:rPr>
          <w:rFonts w:ascii="Times New Roman" w:hAnsi="Times New Roman" w:cs="Times New Roman"/>
        </w:rPr>
        <w:t>11.2. Ценностные ориентации молодежи и ее участие в общественных достижениях</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11.2.1. Удельный вес численности молодых людей в возрасте от 14 до 30 лет, участвующих в деятельности молодежных общественных объединений, в общей численности молодежи в возрасте от 14 до 30 лет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701" type="#_x0000_t75" style="width:89.25pt;height:19.5pt">
            <v:imagedata r:id="rId655"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702" type="#_x0000_t75" style="width:19.5pt;height:19.5pt">
            <v:imagedata r:id="rId656" o:title=""/>
          </v:shape>
        </w:pict>
      </w:r>
      <w:r w:rsidRPr="006B0EC9">
        <w:rPr>
          <w:rFonts w:ascii="Times New Roman" w:hAnsi="Times New Roman" w:cs="Times New Roman"/>
        </w:rPr>
        <w:t xml:space="preserve"> - численность лиц в возрасте 14 - 29 лет, участвующих в деятельности молодежных общественных объединений;</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М - численность постоянного населения в возрасте 14 - 29 лет.</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93" w:name="Par1954"/>
      <w:bookmarkEnd w:id="93"/>
      <w:r w:rsidRPr="006B0EC9">
        <w:rPr>
          <w:rFonts w:ascii="Times New Roman" w:hAnsi="Times New Roman" w:cs="Times New Roman"/>
        </w:rPr>
        <w:t>11.3. Образование и занятость молодежи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11.3.1. Оценка удельного веса лиц, совмещающих учебу и работу, в общей численности студентов старших курсов образовательных организаций высшего образования </w:t>
      </w:r>
      <w:hyperlink w:anchor="Par1975" w:history="1">
        <w:r w:rsidRPr="006B0EC9">
          <w:rPr>
            <w:rFonts w:ascii="Times New Roman" w:hAnsi="Times New Roman" w:cs="Times New Roman"/>
            <w:color w:val="0000FF"/>
          </w:rPr>
          <w:t>&lt;*&gt;</w:t>
        </w:r>
      </w:hyperlink>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703" type="#_x0000_t75" style="width:100.5pt;height:19.5pt">
            <v:imagedata r:id="rId657"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4"/>
        </w:rPr>
        <w:pict>
          <v:shape id="_x0000_i1704" type="#_x0000_t75" style="width:26.25pt;height:19.5pt">
            <v:imagedata r:id="rId658" o:title=""/>
          </v:shape>
        </w:pict>
      </w:r>
      <w:r w:rsidRPr="006B0EC9">
        <w:rPr>
          <w:rFonts w:ascii="Times New Roman" w:hAnsi="Times New Roman" w:cs="Times New Roman"/>
        </w:rPr>
        <w:t xml:space="preserve"> - численность респондентов (студентов старших курсов), ответивших утвердительно на вопрос анкеты "Скажите, пожалуйста, за последние 12 месяцев Вы работали (или подрабатывали время от времени) на платной основе - или нет? </w:t>
      </w:r>
      <w:proofErr w:type="gramStart"/>
      <w:r w:rsidRPr="006B0EC9">
        <w:rPr>
          <w:rFonts w:ascii="Times New Roman" w:hAnsi="Times New Roman" w:cs="Times New Roman"/>
        </w:rPr>
        <w:t>Если таких работ было несколько, расскажите об одной, самой важной для вас (отметьте один ответ)" (т.е. выбравших один из вариантов ответа:</w:t>
      </w:r>
      <w:proofErr w:type="gramEnd"/>
      <w:r w:rsidRPr="006B0EC9">
        <w:rPr>
          <w:rFonts w:ascii="Times New Roman" w:hAnsi="Times New Roman" w:cs="Times New Roman"/>
        </w:rPr>
        <w:t xml:space="preserve"> </w:t>
      </w:r>
      <w:proofErr w:type="gramStart"/>
      <w:r w:rsidRPr="006B0EC9">
        <w:rPr>
          <w:rFonts w:ascii="Times New Roman" w:hAnsi="Times New Roman" w:cs="Times New Roman"/>
        </w:rPr>
        <w:t>"Да, имели постоянную работу", "Да, работали временно, по договору и т.д.", "Да, были разовые заработки, нерегулярные приработки") (социологический опрос студентов старших курсов образовательных организаций высшего образования);</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ЧС - численность респондентов (студентов старших курсов), ответивших на вопрос анкеты "Скажите, пожалуйста, за последние 12 месяцев Вы работали (или подрабатывали время от времени) на платной основе - или нет? Если таких работ было несколько, расскажите об одной, самой важной для вас (отметьте один ответ)" (социологический опрос студентов старших курсов образовательных организаций высшего образования).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94" w:name="Par1964"/>
      <w:bookmarkEnd w:id="94"/>
      <w:r w:rsidRPr="006B0EC9">
        <w:rPr>
          <w:rFonts w:ascii="Times New Roman" w:hAnsi="Times New Roman" w:cs="Times New Roman"/>
        </w:rPr>
        <w:t>11.4. Деятельность федеральных органов исполнительной власти и органов исполнительной власти субъектов Российской Федерации по созданию условий социализации и самореализации молодежи</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11.4.1. </w:t>
      </w:r>
      <w:proofErr w:type="gramStart"/>
      <w:r w:rsidRPr="006B0EC9">
        <w:rPr>
          <w:rFonts w:ascii="Times New Roman" w:hAnsi="Times New Roman" w:cs="Times New Roman"/>
        </w:rPr>
        <w:t xml:space="preserve">Удельный вес численности молодых людей в возрасте от 14 до 30 лет, вовлеченных в реализуемые федеральными органами исполнительной власти и органами исполнительной власти субъектов Российской Федерации проекты и программы в сфере поддержки талантливой молодежи, в общей численности молодежи в возрасте от 14 до 30 лет </w:t>
      </w:r>
      <w:hyperlink w:anchor="Par1975" w:history="1">
        <w:r w:rsidRPr="006B0EC9">
          <w:rPr>
            <w:rFonts w:ascii="Times New Roman" w:hAnsi="Times New Roman" w:cs="Times New Roman"/>
            <w:color w:val="0000FF"/>
          </w:rPr>
          <w:t>&lt;*&gt;</w:t>
        </w:r>
      </w:hyperlink>
      <w:proofErr w:type="gramEnd"/>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705" type="#_x0000_t75" style="width:89.25pt;height:19.5pt">
            <v:imagedata r:id="rId659" o:title=""/>
          </v:shape>
        </w:pict>
      </w:r>
      <w:r w:rsidRPr="006B0EC9">
        <w:rPr>
          <w:rFonts w:ascii="Times New Roman" w:hAnsi="Times New Roman" w:cs="Times New Roman"/>
        </w:rPr>
        <w:t>, где:</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position w:val="-12"/>
        </w:rPr>
        <w:pict>
          <v:shape id="_x0000_i1706" type="#_x0000_t75" style="width:19.5pt;height:19.5pt">
            <v:imagedata r:id="rId660" o:title=""/>
          </v:shape>
        </w:pict>
      </w:r>
      <w:r w:rsidRPr="006B0EC9">
        <w:rPr>
          <w:rFonts w:ascii="Times New Roman" w:hAnsi="Times New Roman" w:cs="Times New Roman"/>
        </w:rPr>
        <w:t xml:space="preserve"> </w:t>
      </w:r>
      <w:proofErr w:type="gramStart"/>
      <w:r w:rsidRPr="006B0EC9">
        <w:rPr>
          <w:rFonts w:ascii="Times New Roman" w:hAnsi="Times New Roman" w:cs="Times New Roman"/>
        </w:rPr>
        <w:t xml:space="preserve">- численность лиц в возрасте 14 - 29 лет, вовлеченных в реализуемые федеральными органами исполнительной власти и органами исполнительной власти субъектов Российской </w:t>
      </w:r>
      <w:r w:rsidRPr="006B0EC9">
        <w:rPr>
          <w:rFonts w:ascii="Times New Roman" w:hAnsi="Times New Roman" w:cs="Times New Roman"/>
        </w:rPr>
        <w:lastRenderedPageBreak/>
        <w:t>Федерации проекты и программы (разово или на постоянной основе) в сфере поддержки талантливой молодежи;</w:t>
      </w:r>
      <w:proofErr w:type="gramEnd"/>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 xml:space="preserve">М - численность постоянного населения в возрасте 14 - 29 лет (на 1 января следующего за </w:t>
      </w:r>
      <w:proofErr w:type="gramStart"/>
      <w:r w:rsidRPr="006B0EC9">
        <w:rPr>
          <w:rFonts w:ascii="Times New Roman" w:hAnsi="Times New Roman" w:cs="Times New Roman"/>
        </w:rPr>
        <w:t>отчетным</w:t>
      </w:r>
      <w:proofErr w:type="gramEnd"/>
      <w:r w:rsidRPr="006B0EC9">
        <w:rPr>
          <w:rFonts w:ascii="Times New Roman" w:hAnsi="Times New Roman" w:cs="Times New Roman"/>
        </w:rPr>
        <w:t xml:space="preserve"> года).</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Характеристика разреза наблюдения - Российская Федерация.</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r w:rsidRPr="006B0EC9">
        <w:rPr>
          <w:rFonts w:ascii="Times New Roman" w:hAnsi="Times New Roman" w:cs="Times New Roman"/>
        </w:rPr>
        <w:t>--------------------------------</w:t>
      </w:r>
    </w:p>
    <w:p w:rsidR="006B0EC9" w:rsidRPr="006B0EC9" w:rsidRDefault="006B0EC9">
      <w:pPr>
        <w:widowControl w:val="0"/>
        <w:autoSpaceDE w:val="0"/>
        <w:autoSpaceDN w:val="0"/>
        <w:adjustRightInd w:val="0"/>
        <w:spacing w:after="0" w:line="240" w:lineRule="auto"/>
        <w:ind w:firstLine="540"/>
        <w:jc w:val="both"/>
        <w:rPr>
          <w:rFonts w:ascii="Times New Roman" w:hAnsi="Times New Roman" w:cs="Times New Roman"/>
        </w:rPr>
      </w:pPr>
      <w:bookmarkStart w:id="95" w:name="Par1975"/>
      <w:bookmarkEnd w:id="95"/>
      <w:r w:rsidRPr="006B0EC9">
        <w:rPr>
          <w:rFonts w:ascii="Times New Roman" w:hAnsi="Times New Roman" w:cs="Times New Roman"/>
        </w:rPr>
        <w:t xml:space="preserve">&lt;*&gt; </w:t>
      </w:r>
      <w:hyperlink r:id="rId661" w:history="1">
        <w:r w:rsidRPr="006B0EC9">
          <w:rPr>
            <w:rFonts w:ascii="Times New Roman" w:hAnsi="Times New Roman" w:cs="Times New Roman"/>
            <w:color w:val="0000FF"/>
          </w:rPr>
          <w:t>Показатели</w:t>
        </w:r>
      </w:hyperlink>
      <w:r w:rsidRPr="006B0EC9">
        <w:rPr>
          <w:rFonts w:ascii="Times New Roman" w:hAnsi="Times New Roman" w:cs="Times New Roman"/>
        </w:rPr>
        <w:t xml:space="preserve"> мониторинга системы образования утверждены приказом Министерства образования и науки Российской Федерации от 15 января 2014 г. N 14 (зарегистрирован Министерством юстиции Российской Федерации 6 марта 2014 г., регистрационный N 31528).</w:t>
      </w: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autoSpaceDE w:val="0"/>
        <w:autoSpaceDN w:val="0"/>
        <w:adjustRightInd w:val="0"/>
        <w:spacing w:after="0" w:line="240" w:lineRule="auto"/>
        <w:jc w:val="both"/>
        <w:rPr>
          <w:rFonts w:ascii="Times New Roman" w:hAnsi="Times New Roman" w:cs="Times New Roman"/>
        </w:rPr>
      </w:pPr>
    </w:p>
    <w:p w:rsidR="006B0EC9" w:rsidRPr="006B0EC9" w:rsidRDefault="006B0EC9">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CB7366" w:rsidRPr="006B0EC9" w:rsidRDefault="00CB7366">
      <w:pPr>
        <w:rPr>
          <w:rFonts w:ascii="Times New Roman" w:hAnsi="Times New Roman" w:cs="Times New Roman"/>
        </w:rPr>
      </w:pPr>
      <w:bookmarkStart w:id="96" w:name="_GoBack"/>
      <w:bookmarkEnd w:id="96"/>
    </w:p>
    <w:sectPr w:rsidR="00CB7366" w:rsidRPr="006B0EC9" w:rsidSect="00734E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EC9"/>
    <w:rsid w:val="006B0EC9"/>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B0EC9"/>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6B0EC9"/>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6B0EC9"/>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6B0EC9"/>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B0EC9"/>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6B0EC9"/>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6B0EC9"/>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6B0EC9"/>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1.wmf"/><Relationship Id="rId299" Type="http://schemas.openxmlformats.org/officeDocument/2006/relationships/image" Target="media/image293.wmf"/><Relationship Id="rId21" Type="http://schemas.openxmlformats.org/officeDocument/2006/relationships/image" Target="media/image15.wmf"/><Relationship Id="rId63" Type="http://schemas.openxmlformats.org/officeDocument/2006/relationships/image" Target="media/image57.wmf"/><Relationship Id="rId159" Type="http://schemas.openxmlformats.org/officeDocument/2006/relationships/image" Target="media/image153.wmf"/><Relationship Id="rId324" Type="http://schemas.openxmlformats.org/officeDocument/2006/relationships/image" Target="media/image318.wmf"/><Relationship Id="rId366" Type="http://schemas.openxmlformats.org/officeDocument/2006/relationships/image" Target="media/image360.wmf"/><Relationship Id="rId531" Type="http://schemas.openxmlformats.org/officeDocument/2006/relationships/image" Target="media/image525.wmf"/><Relationship Id="rId573" Type="http://schemas.openxmlformats.org/officeDocument/2006/relationships/image" Target="media/image567.wmf"/><Relationship Id="rId629" Type="http://schemas.openxmlformats.org/officeDocument/2006/relationships/image" Target="media/image623.wmf"/><Relationship Id="rId170" Type="http://schemas.openxmlformats.org/officeDocument/2006/relationships/image" Target="media/image164.wmf"/><Relationship Id="rId226" Type="http://schemas.openxmlformats.org/officeDocument/2006/relationships/image" Target="media/image220.wmf"/><Relationship Id="rId433" Type="http://schemas.openxmlformats.org/officeDocument/2006/relationships/image" Target="media/image427.wmf"/><Relationship Id="rId268" Type="http://schemas.openxmlformats.org/officeDocument/2006/relationships/image" Target="media/image262.wmf"/><Relationship Id="rId475" Type="http://schemas.openxmlformats.org/officeDocument/2006/relationships/image" Target="media/image469.wmf"/><Relationship Id="rId640" Type="http://schemas.openxmlformats.org/officeDocument/2006/relationships/image" Target="media/image634.wmf"/><Relationship Id="rId32" Type="http://schemas.openxmlformats.org/officeDocument/2006/relationships/image" Target="media/image26.wmf"/><Relationship Id="rId74" Type="http://schemas.openxmlformats.org/officeDocument/2006/relationships/image" Target="media/image68.wmf"/><Relationship Id="rId128" Type="http://schemas.openxmlformats.org/officeDocument/2006/relationships/image" Target="media/image122.wmf"/><Relationship Id="rId335" Type="http://schemas.openxmlformats.org/officeDocument/2006/relationships/image" Target="media/image329.wmf"/><Relationship Id="rId377" Type="http://schemas.openxmlformats.org/officeDocument/2006/relationships/image" Target="media/image371.wmf"/><Relationship Id="rId500" Type="http://schemas.openxmlformats.org/officeDocument/2006/relationships/image" Target="media/image494.wmf"/><Relationship Id="rId542" Type="http://schemas.openxmlformats.org/officeDocument/2006/relationships/image" Target="media/image536.wmf"/><Relationship Id="rId584" Type="http://schemas.openxmlformats.org/officeDocument/2006/relationships/image" Target="media/image578.wmf"/><Relationship Id="rId5" Type="http://schemas.openxmlformats.org/officeDocument/2006/relationships/hyperlink" Target="http://www.consultant.ru" TargetMode="External"/><Relationship Id="rId181" Type="http://schemas.openxmlformats.org/officeDocument/2006/relationships/image" Target="media/image175.wmf"/><Relationship Id="rId237" Type="http://schemas.openxmlformats.org/officeDocument/2006/relationships/image" Target="media/image231.wmf"/><Relationship Id="rId402" Type="http://schemas.openxmlformats.org/officeDocument/2006/relationships/image" Target="media/image396.wmf"/><Relationship Id="rId279" Type="http://schemas.openxmlformats.org/officeDocument/2006/relationships/image" Target="media/image273.wmf"/><Relationship Id="rId444" Type="http://schemas.openxmlformats.org/officeDocument/2006/relationships/image" Target="media/image438.wmf"/><Relationship Id="rId486" Type="http://schemas.openxmlformats.org/officeDocument/2006/relationships/image" Target="media/image480.wmf"/><Relationship Id="rId651" Type="http://schemas.openxmlformats.org/officeDocument/2006/relationships/image" Target="media/image645.wmf"/><Relationship Id="rId43" Type="http://schemas.openxmlformats.org/officeDocument/2006/relationships/image" Target="media/image37.wmf"/><Relationship Id="rId139" Type="http://schemas.openxmlformats.org/officeDocument/2006/relationships/image" Target="media/image133.wmf"/><Relationship Id="rId290" Type="http://schemas.openxmlformats.org/officeDocument/2006/relationships/image" Target="media/image284.wmf"/><Relationship Id="rId304" Type="http://schemas.openxmlformats.org/officeDocument/2006/relationships/image" Target="media/image298.wmf"/><Relationship Id="rId346" Type="http://schemas.openxmlformats.org/officeDocument/2006/relationships/image" Target="media/image340.wmf"/><Relationship Id="rId388" Type="http://schemas.openxmlformats.org/officeDocument/2006/relationships/image" Target="media/image382.wmf"/><Relationship Id="rId511" Type="http://schemas.openxmlformats.org/officeDocument/2006/relationships/image" Target="media/image505.wmf"/><Relationship Id="rId553" Type="http://schemas.openxmlformats.org/officeDocument/2006/relationships/image" Target="media/image547.wmf"/><Relationship Id="rId609" Type="http://schemas.openxmlformats.org/officeDocument/2006/relationships/image" Target="media/image603.wmf"/><Relationship Id="rId85" Type="http://schemas.openxmlformats.org/officeDocument/2006/relationships/image" Target="media/image79.wmf"/><Relationship Id="rId150" Type="http://schemas.openxmlformats.org/officeDocument/2006/relationships/image" Target="media/image144.wmf"/><Relationship Id="rId192" Type="http://schemas.openxmlformats.org/officeDocument/2006/relationships/image" Target="media/image186.wmf"/><Relationship Id="rId206" Type="http://schemas.openxmlformats.org/officeDocument/2006/relationships/image" Target="media/image200.wmf"/><Relationship Id="rId413" Type="http://schemas.openxmlformats.org/officeDocument/2006/relationships/image" Target="media/image407.wmf"/><Relationship Id="rId595" Type="http://schemas.openxmlformats.org/officeDocument/2006/relationships/image" Target="media/image589.wmf"/><Relationship Id="rId248" Type="http://schemas.openxmlformats.org/officeDocument/2006/relationships/image" Target="media/image242.wmf"/><Relationship Id="rId455" Type="http://schemas.openxmlformats.org/officeDocument/2006/relationships/image" Target="media/image449.wmf"/><Relationship Id="rId497" Type="http://schemas.openxmlformats.org/officeDocument/2006/relationships/image" Target="media/image491.wmf"/><Relationship Id="rId620" Type="http://schemas.openxmlformats.org/officeDocument/2006/relationships/image" Target="media/image614.wmf"/><Relationship Id="rId662" Type="http://schemas.openxmlformats.org/officeDocument/2006/relationships/fontTable" Target="fontTable.xml"/><Relationship Id="rId12" Type="http://schemas.openxmlformats.org/officeDocument/2006/relationships/image" Target="media/image6.wmf"/><Relationship Id="rId108" Type="http://schemas.openxmlformats.org/officeDocument/2006/relationships/image" Target="media/image102.wmf"/><Relationship Id="rId315" Type="http://schemas.openxmlformats.org/officeDocument/2006/relationships/image" Target="media/image309.wmf"/><Relationship Id="rId357" Type="http://schemas.openxmlformats.org/officeDocument/2006/relationships/image" Target="media/image351.wmf"/><Relationship Id="rId522" Type="http://schemas.openxmlformats.org/officeDocument/2006/relationships/image" Target="media/image516.wmf"/><Relationship Id="rId54" Type="http://schemas.openxmlformats.org/officeDocument/2006/relationships/image" Target="media/image48.wmf"/><Relationship Id="rId96" Type="http://schemas.openxmlformats.org/officeDocument/2006/relationships/image" Target="media/image90.wmf"/><Relationship Id="rId161" Type="http://schemas.openxmlformats.org/officeDocument/2006/relationships/image" Target="media/image155.wmf"/><Relationship Id="rId217" Type="http://schemas.openxmlformats.org/officeDocument/2006/relationships/image" Target="media/image211.wmf"/><Relationship Id="rId399" Type="http://schemas.openxmlformats.org/officeDocument/2006/relationships/image" Target="media/image393.wmf"/><Relationship Id="rId564" Type="http://schemas.openxmlformats.org/officeDocument/2006/relationships/image" Target="media/image558.wmf"/><Relationship Id="rId259" Type="http://schemas.openxmlformats.org/officeDocument/2006/relationships/image" Target="media/image253.wmf"/><Relationship Id="rId424" Type="http://schemas.openxmlformats.org/officeDocument/2006/relationships/image" Target="media/image418.wmf"/><Relationship Id="rId466" Type="http://schemas.openxmlformats.org/officeDocument/2006/relationships/image" Target="media/image460.wmf"/><Relationship Id="rId631" Type="http://schemas.openxmlformats.org/officeDocument/2006/relationships/image" Target="media/image625.wmf"/><Relationship Id="rId23" Type="http://schemas.openxmlformats.org/officeDocument/2006/relationships/image" Target="media/image17.wmf"/><Relationship Id="rId119" Type="http://schemas.openxmlformats.org/officeDocument/2006/relationships/image" Target="media/image113.wmf"/><Relationship Id="rId270" Type="http://schemas.openxmlformats.org/officeDocument/2006/relationships/image" Target="media/image264.wmf"/><Relationship Id="rId326" Type="http://schemas.openxmlformats.org/officeDocument/2006/relationships/image" Target="media/image320.wmf"/><Relationship Id="rId533" Type="http://schemas.openxmlformats.org/officeDocument/2006/relationships/image" Target="media/image527.wmf"/><Relationship Id="rId65" Type="http://schemas.openxmlformats.org/officeDocument/2006/relationships/image" Target="media/image59.wmf"/><Relationship Id="rId130" Type="http://schemas.openxmlformats.org/officeDocument/2006/relationships/image" Target="media/image124.wmf"/><Relationship Id="rId368" Type="http://schemas.openxmlformats.org/officeDocument/2006/relationships/image" Target="media/image362.wmf"/><Relationship Id="rId575" Type="http://schemas.openxmlformats.org/officeDocument/2006/relationships/image" Target="media/image569.wmf"/><Relationship Id="rId172" Type="http://schemas.openxmlformats.org/officeDocument/2006/relationships/image" Target="media/image166.wmf"/><Relationship Id="rId228" Type="http://schemas.openxmlformats.org/officeDocument/2006/relationships/image" Target="media/image222.wmf"/><Relationship Id="rId435" Type="http://schemas.openxmlformats.org/officeDocument/2006/relationships/image" Target="media/image429.wmf"/><Relationship Id="rId477" Type="http://schemas.openxmlformats.org/officeDocument/2006/relationships/image" Target="media/image471.wmf"/><Relationship Id="rId600" Type="http://schemas.openxmlformats.org/officeDocument/2006/relationships/image" Target="media/image594.wmf"/><Relationship Id="rId642" Type="http://schemas.openxmlformats.org/officeDocument/2006/relationships/image" Target="media/image636.wmf"/><Relationship Id="rId281" Type="http://schemas.openxmlformats.org/officeDocument/2006/relationships/image" Target="media/image275.wmf"/><Relationship Id="rId337" Type="http://schemas.openxmlformats.org/officeDocument/2006/relationships/image" Target="media/image331.wmf"/><Relationship Id="rId502" Type="http://schemas.openxmlformats.org/officeDocument/2006/relationships/image" Target="media/image496.wmf"/><Relationship Id="rId34" Type="http://schemas.openxmlformats.org/officeDocument/2006/relationships/image" Target="media/image28.wmf"/><Relationship Id="rId76" Type="http://schemas.openxmlformats.org/officeDocument/2006/relationships/image" Target="media/image70.wmf"/><Relationship Id="rId141" Type="http://schemas.openxmlformats.org/officeDocument/2006/relationships/image" Target="media/image135.wmf"/><Relationship Id="rId379" Type="http://schemas.openxmlformats.org/officeDocument/2006/relationships/image" Target="media/image373.wmf"/><Relationship Id="rId544" Type="http://schemas.openxmlformats.org/officeDocument/2006/relationships/image" Target="media/image538.wmf"/><Relationship Id="rId586" Type="http://schemas.openxmlformats.org/officeDocument/2006/relationships/image" Target="media/image580.wmf"/><Relationship Id="rId7" Type="http://schemas.openxmlformats.org/officeDocument/2006/relationships/image" Target="media/image1.wmf"/><Relationship Id="rId183" Type="http://schemas.openxmlformats.org/officeDocument/2006/relationships/image" Target="media/image177.wmf"/><Relationship Id="rId239" Type="http://schemas.openxmlformats.org/officeDocument/2006/relationships/image" Target="media/image233.wmf"/><Relationship Id="rId390" Type="http://schemas.openxmlformats.org/officeDocument/2006/relationships/image" Target="media/image384.wmf"/><Relationship Id="rId404" Type="http://schemas.openxmlformats.org/officeDocument/2006/relationships/image" Target="media/image398.wmf"/><Relationship Id="rId446" Type="http://schemas.openxmlformats.org/officeDocument/2006/relationships/image" Target="media/image440.wmf"/><Relationship Id="rId611" Type="http://schemas.openxmlformats.org/officeDocument/2006/relationships/image" Target="media/image605.wmf"/><Relationship Id="rId653" Type="http://schemas.openxmlformats.org/officeDocument/2006/relationships/image" Target="media/image647.wmf"/><Relationship Id="rId250" Type="http://schemas.openxmlformats.org/officeDocument/2006/relationships/image" Target="media/image244.wmf"/><Relationship Id="rId292" Type="http://schemas.openxmlformats.org/officeDocument/2006/relationships/image" Target="media/image286.wmf"/><Relationship Id="rId306" Type="http://schemas.openxmlformats.org/officeDocument/2006/relationships/image" Target="media/image300.wmf"/><Relationship Id="rId488" Type="http://schemas.openxmlformats.org/officeDocument/2006/relationships/image" Target="media/image482.wmf"/><Relationship Id="rId45" Type="http://schemas.openxmlformats.org/officeDocument/2006/relationships/image" Target="media/image39.wmf"/><Relationship Id="rId87" Type="http://schemas.openxmlformats.org/officeDocument/2006/relationships/image" Target="media/image81.wmf"/><Relationship Id="rId110" Type="http://schemas.openxmlformats.org/officeDocument/2006/relationships/image" Target="media/image104.wmf"/><Relationship Id="rId348" Type="http://schemas.openxmlformats.org/officeDocument/2006/relationships/image" Target="media/image342.wmf"/><Relationship Id="rId513" Type="http://schemas.openxmlformats.org/officeDocument/2006/relationships/image" Target="media/image507.wmf"/><Relationship Id="rId555" Type="http://schemas.openxmlformats.org/officeDocument/2006/relationships/image" Target="media/image549.wmf"/><Relationship Id="rId597" Type="http://schemas.openxmlformats.org/officeDocument/2006/relationships/image" Target="media/image591.wmf"/><Relationship Id="rId152" Type="http://schemas.openxmlformats.org/officeDocument/2006/relationships/image" Target="media/image146.wmf"/><Relationship Id="rId194" Type="http://schemas.openxmlformats.org/officeDocument/2006/relationships/image" Target="media/image188.wmf"/><Relationship Id="rId208" Type="http://schemas.openxmlformats.org/officeDocument/2006/relationships/image" Target="media/image202.wmf"/><Relationship Id="rId415" Type="http://schemas.openxmlformats.org/officeDocument/2006/relationships/image" Target="media/image409.wmf"/><Relationship Id="rId457" Type="http://schemas.openxmlformats.org/officeDocument/2006/relationships/image" Target="media/image451.wmf"/><Relationship Id="rId622" Type="http://schemas.openxmlformats.org/officeDocument/2006/relationships/image" Target="media/image616.wmf"/><Relationship Id="rId261" Type="http://schemas.openxmlformats.org/officeDocument/2006/relationships/image" Target="media/image255.wmf"/><Relationship Id="rId499" Type="http://schemas.openxmlformats.org/officeDocument/2006/relationships/image" Target="media/image493.wmf"/><Relationship Id="rId14" Type="http://schemas.openxmlformats.org/officeDocument/2006/relationships/image" Target="media/image8.wmf"/><Relationship Id="rId56" Type="http://schemas.openxmlformats.org/officeDocument/2006/relationships/image" Target="media/image50.wmf"/><Relationship Id="rId317" Type="http://schemas.openxmlformats.org/officeDocument/2006/relationships/image" Target="media/image311.wmf"/><Relationship Id="rId359" Type="http://schemas.openxmlformats.org/officeDocument/2006/relationships/image" Target="media/image353.wmf"/><Relationship Id="rId524" Type="http://schemas.openxmlformats.org/officeDocument/2006/relationships/image" Target="media/image518.wmf"/><Relationship Id="rId566" Type="http://schemas.openxmlformats.org/officeDocument/2006/relationships/image" Target="media/image560.wmf"/><Relationship Id="rId98" Type="http://schemas.openxmlformats.org/officeDocument/2006/relationships/image" Target="media/image92.wmf"/><Relationship Id="rId121" Type="http://schemas.openxmlformats.org/officeDocument/2006/relationships/image" Target="media/image115.wmf"/><Relationship Id="rId163" Type="http://schemas.openxmlformats.org/officeDocument/2006/relationships/image" Target="media/image157.wmf"/><Relationship Id="rId219" Type="http://schemas.openxmlformats.org/officeDocument/2006/relationships/image" Target="media/image213.wmf"/><Relationship Id="rId370" Type="http://schemas.openxmlformats.org/officeDocument/2006/relationships/image" Target="media/image364.wmf"/><Relationship Id="rId426" Type="http://schemas.openxmlformats.org/officeDocument/2006/relationships/image" Target="media/image420.wmf"/><Relationship Id="rId633" Type="http://schemas.openxmlformats.org/officeDocument/2006/relationships/image" Target="media/image627.wmf"/><Relationship Id="rId230" Type="http://schemas.openxmlformats.org/officeDocument/2006/relationships/image" Target="media/image224.wmf"/><Relationship Id="rId468" Type="http://schemas.openxmlformats.org/officeDocument/2006/relationships/image" Target="media/image462.wmf"/><Relationship Id="rId25" Type="http://schemas.openxmlformats.org/officeDocument/2006/relationships/image" Target="media/image19.wmf"/><Relationship Id="rId67" Type="http://schemas.openxmlformats.org/officeDocument/2006/relationships/image" Target="media/image61.wmf"/><Relationship Id="rId272" Type="http://schemas.openxmlformats.org/officeDocument/2006/relationships/image" Target="media/image266.wmf"/><Relationship Id="rId328" Type="http://schemas.openxmlformats.org/officeDocument/2006/relationships/image" Target="media/image322.wmf"/><Relationship Id="rId535" Type="http://schemas.openxmlformats.org/officeDocument/2006/relationships/image" Target="media/image529.wmf"/><Relationship Id="rId577" Type="http://schemas.openxmlformats.org/officeDocument/2006/relationships/image" Target="media/image571.wmf"/><Relationship Id="rId132" Type="http://schemas.openxmlformats.org/officeDocument/2006/relationships/image" Target="media/image126.wmf"/><Relationship Id="rId174" Type="http://schemas.openxmlformats.org/officeDocument/2006/relationships/image" Target="media/image168.wmf"/><Relationship Id="rId381" Type="http://schemas.openxmlformats.org/officeDocument/2006/relationships/image" Target="media/image375.wmf"/><Relationship Id="rId602" Type="http://schemas.openxmlformats.org/officeDocument/2006/relationships/image" Target="media/image596.wmf"/><Relationship Id="rId241" Type="http://schemas.openxmlformats.org/officeDocument/2006/relationships/image" Target="media/image235.wmf"/><Relationship Id="rId437" Type="http://schemas.openxmlformats.org/officeDocument/2006/relationships/image" Target="media/image431.wmf"/><Relationship Id="rId479" Type="http://schemas.openxmlformats.org/officeDocument/2006/relationships/image" Target="media/image473.wmf"/><Relationship Id="rId644" Type="http://schemas.openxmlformats.org/officeDocument/2006/relationships/image" Target="media/image638.wmf"/><Relationship Id="rId36" Type="http://schemas.openxmlformats.org/officeDocument/2006/relationships/image" Target="media/image30.wmf"/><Relationship Id="rId283" Type="http://schemas.openxmlformats.org/officeDocument/2006/relationships/image" Target="media/image277.wmf"/><Relationship Id="rId339" Type="http://schemas.openxmlformats.org/officeDocument/2006/relationships/image" Target="media/image333.wmf"/><Relationship Id="rId490" Type="http://schemas.openxmlformats.org/officeDocument/2006/relationships/image" Target="media/image484.wmf"/><Relationship Id="rId504" Type="http://schemas.openxmlformats.org/officeDocument/2006/relationships/image" Target="media/image498.wmf"/><Relationship Id="rId546" Type="http://schemas.openxmlformats.org/officeDocument/2006/relationships/image" Target="media/image540.wmf"/><Relationship Id="rId78" Type="http://schemas.openxmlformats.org/officeDocument/2006/relationships/image" Target="media/image72.wmf"/><Relationship Id="rId101" Type="http://schemas.openxmlformats.org/officeDocument/2006/relationships/image" Target="media/image95.wmf"/><Relationship Id="rId143" Type="http://schemas.openxmlformats.org/officeDocument/2006/relationships/image" Target="media/image137.wmf"/><Relationship Id="rId185" Type="http://schemas.openxmlformats.org/officeDocument/2006/relationships/image" Target="media/image179.wmf"/><Relationship Id="rId350" Type="http://schemas.openxmlformats.org/officeDocument/2006/relationships/image" Target="media/image344.wmf"/><Relationship Id="rId406" Type="http://schemas.openxmlformats.org/officeDocument/2006/relationships/image" Target="media/image400.wmf"/><Relationship Id="rId588" Type="http://schemas.openxmlformats.org/officeDocument/2006/relationships/image" Target="media/image582.wmf"/><Relationship Id="rId9" Type="http://schemas.openxmlformats.org/officeDocument/2006/relationships/image" Target="media/image3.wmf"/><Relationship Id="rId210" Type="http://schemas.openxmlformats.org/officeDocument/2006/relationships/image" Target="media/image204.wmf"/><Relationship Id="rId392" Type="http://schemas.openxmlformats.org/officeDocument/2006/relationships/image" Target="media/image386.wmf"/><Relationship Id="rId448" Type="http://schemas.openxmlformats.org/officeDocument/2006/relationships/image" Target="media/image442.wmf"/><Relationship Id="rId613" Type="http://schemas.openxmlformats.org/officeDocument/2006/relationships/image" Target="media/image607.wmf"/><Relationship Id="rId655" Type="http://schemas.openxmlformats.org/officeDocument/2006/relationships/image" Target="media/image649.wmf"/><Relationship Id="rId252" Type="http://schemas.openxmlformats.org/officeDocument/2006/relationships/image" Target="media/image246.wmf"/><Relationship Id="rId294" Type="http://schemas.openxmlformats.org/officeDocument/2006/relationships/image" Target="media/image288.wmf"/><Relationship Id="rId308" Type="http://schemas.openxmlformats.org/officeDocument/2006/relationships/image" Target="media/image302.wmf"/><Relationship Id="rId515" Type="http://schemas.openxmlformats.org/officeDocument/2006/relationships/image" Target="media/image509.wmf"/><Relationship Id="rId47" Type="http://schemas.openxmlformats.org/officeDocument/2006/relationships/image" Target="media/image41.wmf"/><Relationship Id="rId89" Type="http://schemas.openxmlformats.org/officeDocument/2006/relationships/image" Target="media/image83.wmf"/><Relationship Id="rId112" Type="http://schemas.openxmlformats.org/officeDocument/2006/relationships/image" Target="media/image106.wmf"/><Relationship Id="rId154" Type="http://schemas.openxmlformats.org/officeDocument/2006/relationships/image" Target="media/image148.wmf"/><Relationship Id="rId361" Type="http://schemas.openxmlformats.org/officeDocument/2006/relationships/image" Target="media/image355.wmf"/><Relationship Id="rId557" Type="http://schemas.openxmlformats.org/officeDocument/2006/relationships/image" Target="media/image551.wmf"/><Relationship Id="rId599" Type="http://schemas.openxmlformats.org/officeDocument/2006/relationships/image" Target="media/image593.wmf"/><Relationship Id="rId196" Type="http://schemas.openxmlformats.org/officeDocument/2006/relationships/image" Target="media/image190.wmf"/><Relationship Id="rId417" Type="http://schemas.openxmlformats.org/officeDocument/2006/relationships/image" Target="media/image411.wmf"/><Relationship Id="rId459" Type="http://schemas.openxmlformats.org/officeDocument/2006/relationships/image" Target="media/image453.wmf"/><Relationship Id="rId624" Type="http://schemas.openxmlformats.org/officeDocument/2006/relationships/image" Target="media/image618.wmf"/><Relationship Id="rId16" Type="http://schemas.openxmlformats.org/officeDocument/2006/relationships/image" Target="media/image10.wmf"/><Relationship Id="rId221" Type="http://schemas.openxmlformats.org/officeDocument/2006/relationships/image" Target="media/image215.wmf"/><Relationship Id="rId263" Type="http://schemas.openxmlformats.org/officeDocument/2006/relationships/image" Target="media/image257.wmf"/><Relationship Id="rId319" Type="http://schemas.openxmlformats.org/officeDocument/2006/relationships/image" Target="media/image313.wmf"/><Relationship Id="rId470" Type="http://schemas.openxmlformats.org/officeDocument/2006/relationships/image" Target="media/image464.wmf"/><Relationship Id="rId526" Type="http://schemas.openxmlformats.org/officeDocument/2006/relationships/image" Target="media/image520.wmf"/><Relationship Id="rId58" Type="http://schemas.openxmlformats.org/officeDocument/2006/relationships/image" Target="media/image52.wmf"/><Relationship Id="rId123" Type="http://schemas.openxmlformats.org/officeDocument/2006/relationships/image" Target="media/image117.wmf"/><Relationship Id="rId330" Type="http://schemas.openxmlformats.org/officeDocument/2006/relationships/image" Target="media/image324.wmf"/><Relationship Id="rId568" Type="http://schemas.openxmlformats.org/officeDocument/2006/relationships/image" Target="media/image562.wmf"/><Relationship Id="rId165" Type="http://schemas.openxmlformats.org/officeDocument/2006/relationships/image" Target="media/image159.wmf"/><Relationship Id="rId372" Type="http://schemas.openxmlformats.org/officeDocument/2006/relationships/image" Target="media/image366.wmf"/><Relationship Id="rId428" Type="http://schemas.openxmlformats.org/officeDocument/2006/relationships/image" Target="media/image422.wmf"/><Relationship Id="rId635" Type="http://schemas.openxmlformats.org/officeDocument/2006/relationships/image" Target="media/image629.wmf"/><Relationship Id="rId232" Type="http://schemas.openxmlformats.org/officeDocument/2006/relationships/image" Target="media/image226.wmf"/><Relationship Id="rId274" Type="http://schemas.openxmlformats.org/officeDocument/2006/relationships/image" Target="media/image268.wmf"/><Relationship Id="rId481" Type="http://schemas.openxmlformats.org/officeDocument/2006/relationships/image" Target="media/image475.wmf"/><Relationship Id="rId27" Type="http://schemas.openxmlformats.org/officeDocument/2006/relationships/image" Target="media/image21.wmf"/><Relationship Id="rId69" Type="http://schemas.openxmlformats.org/officeDocument/2006/relationships/image" Target="media/image63.wmf"/><Relationship Id="rId134" Type="http://schemas.openxmlformats.org/officeDocument/2006/relationships/image" Target="media/image128.wmf"/><Relationship Id="rId537" Type="http://schemas.openxmlformats.org/officeDocument/2006/relationships/image" Target="media/image531.wmf"/><Relationship Id="rId579" Type="http://schemas.openxmlformats.org/officeDocument/2006/relationships/image" Target="media/image573.wmf"/><Relationship Id="rId80" Type="http://schemas.openxmlformats.org/officeDocument/2006/relationships/image" Target="media/image74.wmf"/><Relationship Id="rId176" Type="http://schemas.openxmlformats.org/officeDocument/2006/relationships/image" Target="media/image170.wmf"/><Relationship Id="rId341" Type="http://schemas.openxmlformats.org/officeDocument/2006/relationships/image" Target="media/image335.wmf"/><Relationship Id="rId383" Type="http://schemas.openxmlformats.org/officeDocument/2006/relationships/image" Target="media/image377.wmf"/><Relationship Id="rId439" Type="http://schemas.openxmlformats.org/officeDocument/2006/relationships/image" Target="media/image433.wmf"/><Relationship Id="rId590" Type="http://schemas.openxmlformats.org/officeDocument/2006/relationships/image" Target="media/image584.wmf"/><Relationship Id="rId604" Type="http://schemas.openxmlformats.org/officeDocument/2006/relationships/image" Target="media/image598.wmf"/><Relationship Id="rId646" Type="http://schemas.openxmlformats.org/officeDocument/2006/relationships/image" Target="media/image640.wmf"/><Relationship Id="rId201" Type="http://schemas.openxmlformats.org/officeDocument/2006/relationships/image" Target="media/image195.wmf"/><Relationship Id="rId243" Type="http://schemas.openxmlformats.org/officeDocument/2006/relationships/image" Target="media/image237.wmf"/><Relationship Id="rId285" Type="http://schemas.openxmlformats.org/officeDocument/2006/relationships/image" Target="media/image279.wmf"/><Relationship Id="rId450" Type="http://schemas.openxmlformats.org/officeDocument/2006/relationships/image" Target="media/image444.wmf"/><Relationship Id="rId506" Type="http://schemas.openxmlformats.org/officeDocument/2006/relationships/image" Target="media/image500.wmf"/><Relationship Id="rId38" Type="http://schemas.openxmlformats.org/officeDocument/2006/relationships/image" Target="media/image32.wmf"/><Relationship Id="rId103" Type="http://schemas.openxmlformats.org/officeDocument/2006/relationships/image" Target="media/image97.wmf"/><Relationship Id="rId310" Type="http://schemas.openxmlformats.org/officeDocument/2006/relationships/image" Target="media/image304.wmf"/><Relationship Id="rId492" Type="http://schemas.openxmlformats.org/officeDocument/2006/relationships/image" Target="media/image486.wmf"/><Relationship Id="rId548" Type="http://schemas.openxmlformats.org/officeDocument/2006/relationships/image" Target="media/image542.wmf"/><Relationship Id="rId91" Type="http://schemas.openxmlformats.org/officeDocument/2006/relationships/image" Target="media/image85.wmf"/><Relationship Id="rId145" Type="http://schemas.openxmlformats.org/officeDocument/2006/relationships/image" Target="media/image139.wmf"/><Relationship Id="rId187" Type="http://schemas.openxmlformats.org/officeDocument/2006/relationships/image" Target="media/image181.wmf"/><Relationship Id="rId352" Type="http://schemas.openxmlformats.org/officeDocument/2006/relationships/image" Target="media/image346.wmf"/><Relationship Id="rId394" Type="http://schemas.openxmlformats.org/officeDocument/2006/relationships/image" Target="media/image388.wmf"/><Relationship Id="rId408" Type="http://schemas.openxmlformats.org/officeDocument/2006/relationships/image" Target="media/image402.wmf"/><Relationship Id="rId615" Type="http://schemas.openxmlformats.org/officeDocument/2006/relationships/image" Target="media/image609.wmf"/><Relationship Id="rId212" Type="http://schemas.openxmlformats.org/officeDocument/2006/relationships/image" Target="media/image206.wmf"/><Relationship Id="rId254" Type="http://schemas.openxmlformats.org/officeDocument/2006/relationships/image" Target="media/image248.wmf"/><Relationship Id="rId657" Type="http://schemas.openxmlformats.org/officeDocument/2006/relationships/image" Target="media/image651.wmf"/><Relationship Id="rId49" Type="http://schemas.openxmlformats.org/officeDocument/2006/relationships/image" Target="media/image43.wmf"/><Relationship Id="rId114" Type="http://schemas.openxmlformats.org/officeDocument/2006/relationships/image" Target="media/image108.wmf"/><Relationship Id="rId296" Type="http://schemas.openxmlformats.org/officeDocument/2006/relationships/image" Target="media/image290.wmf"/><Relationship Id="rId461" Type="http://schemas.openxmlformats.org/officeDocument/2006/relationships/image" Target="media/image455.wmf"/><Relationship Id="rId517" Type="http://schemas.openxmlformats.org/officeDocument/2006/relationships/image" Target="media/image511.wmf"/><Relationship Id="rId559" Type="http://schemas.openxmlformats.org/officeDocument/2006/relationships/image" Target="media/image553.wmf"/><Relationship Id="rId60" Type="http://schemas.openxmlformats.org/officeDocument/2006/relationships/image" Target="media/image54.wmf"/><Relationship Id="rId156" Type="http://schemas.openxmlformats.org/officeDocument/2006/relationships/image" Target="media/image150.wmf"/><Relationship Id="rId198" Type="http://schemas.openxmlformats.org/officeDocument/2006/relationships/image" Target="media/image192.wmf"/><Relationship Id="rId321" Type="http://schemas.openxmlformats.org/officeDocument/2006/relationships/image" Target="media/image315.wmf"/><Relationship Id="rId363" Type="http://schemas.openxmlformats.org/officeDocument/2006/relationships/image" Target="media/image357.wmf"/><Relationship Id="rId419" Type="http://schemas.openxmlformats.org/officeDocument/2006/relationships/image" Target="media/image413.wmf"/><Relationship Id="rId570" Type="http://schemas.openxmlformats.org/officeDocument/2006/relationships/image" Target="media/image564.wmf"/><Relationship Id="rId626" Type="http://schemas.openxmlformats.org/officeDocument/2006/relationships/image" Target="media/image620.wmf"/><Relationship Id="rId202" Type="http://schemas.openxmlformats.org/officeDocument/2006/relationships/image" Target="media/image196.wmf"/><Relationship Id="rId223" Type="http://schemas.openxmlformats.org/officeDocument/2006/relationships/image" Target="media/image217.wmf"/><Relationship Id="rId244" Type="http://schemas.openxmlformats.org/officeDocument/2006/relationships/image" Target="media/image238.wmf"/><Relationship Id="rId430" Type="http://schemas.openxmlformats.org/officeDocument/2006/relationships/image" Target="media/image424.wmf"/><Relationship Id="rId647" Type="http://schemas.openxmlformats.org/officeDocument/2006/relationships/image" Target="media/image641.wmf"/><Relationship Id="rId18" Type="http://schemas.openxmlformats.org/officeDocument/2006/relationships/image" Target="media/image12.wmf"/><Relationship Id="rId39" Type="http://schemas.openxmlformats.org/officeDocument/2006/relationships/image" Target="media/image33.wmf"/><Relationship Id="rId265" Type="http://schemas.openxmlformats.org/officeDocument/2006/relationships/image" Target="media/image259.wmf"/><Relationship Id="rId286" Type="http://schemas.openxmlformats.org/officeDocument/2006/relationships/image" Target="media/image280.wmf"/><Relationship Id="rId451" Type="http://schemas.openxmlformats.org/officeDocument/2006/relationships/image" Target="media/image445.wmf"/><Relationship Id="rId472" Type="http://schemas.openxmlformats.org/officeDocument/2006/relationships/image" Target="media/image466.wmf"/><Relationship Id="rId493" Type="http://schemas.openxmlformats.org/officeDocument/2006/relationships/image" Target="media/image487.wmf"/><Relationship Id="rId507" Type="http://schemas.openxmlformats.org/officeDocument/2006/relationships/image" Target="media/image501.wmf"/><Relationship Id="rId528" Type="http://schemas.openxmlformats.org/officeDocument/2006/relationships/image" Target="media/image522.wmf"/><Relationship Id="rId549" Type="http://schemas.openxmlformats.org/officeDocument/2006/relationships/image" Target="media/image543.wmf"/><Relationship Id="rId50" Type="http://schemas.openxmlformats.org/officeDocument/2006/relationships/image" Target="media/image44.wmf"/><Relationship Id="rId104" Type="http://schemas.openxmlformats.org/officeDocument/2006/relationships/image" Target="media/image98.wmf"/><Relationship Id="rId125" Type="http://schemas.openxmlformats.org/officeDocument/2006/relationships/image" Target="media/image119.wmf"/><Relationship Id="rId146" Type="http://schemas.openxmlformats.org/officeDocument/2006/relationships/image" Target="media/image140.wmf"/><Relationship Id="rId167" Type="http://schemas.openxmlformats.org/officeDocument/2006/relationships/image" Target="media/image161.wmf"/><Relationship Id="rId188" Type="http://schemas.openxmlformats.org/officeDocument/2006/relationships/image" Target="media/image182.wmf"/><Relationship Id="rId311" Type="http://schemas.openxmlformats.org/officeDocument/2006/relationships/image" Target="media/image305.wmf"/><Relationship Id="rId332" Type="http://schemas.openxmlformats.org/officeDocument/2006/relationships/image" Target="media/image326.wmf"/><Relationship Id="rId353" Type="http://schemas.openxmlformats.org/officeDocument/2006/relationships/image" Target="media/image347.wmf"/><Relationship Id="rId374" Type="http://schemas.openxmlformats.org/officeDocument/2006/relationships/image" Target="media/image368.wmf"/><Relationship Id="rId395" Type="http://schemas.openxmlformats.org/officeDocument/2006/relationships/image" Target="media/image389.wmf"/><Relationship Id="rId409" Type="http://schemas.openxmlformats.org/officeDocument/2006/relationships/image" Target="media/image403.wmf"/><Relationship Id="rId560" Type="http://schemas.openxmlformats.org/officeDocument/2006/relationships/image" Target="media/image554.wmf"/><Relationship Id="rId581" Type="http://schemas.openxmlformats.org/officeDocument/2006/relationships/image" Target="media/image575.wmf"/><Relationship Id="rId71" Type="http://schemas.openxmlformats.org/officeDocument/2006/relationships/image" Target="media/image65.wmf"/><Relationship Id="rId92" Type="http://schemas.openxmlformats.org/officeDocument/2006/relationships/image" Target="media/image86.wmf"/><Relationship Id="rId213" Type="http://schemas.openxmlformats.org/officeDocument/2006/relationships/image" Target="media/image207.wmf"/><Relationship Id="rId234" Type="http://schemas.openxmlformats.org/officeDocument/2006/relationships/image" Target="media/image228.wmf"/><Relationship Id="rId420" Type="http://schemas.openxmlformats.org/officeDocument/2006/relationships/image" Target="media/image414.wmf"/><Relationship Id="rId616" Type="http://schemas.openxmlformats.org/officeDocument/2006/relationships/image" Target="media/image610.wmf"/><Relationship Id="rId637" Type="http://schemas.openxmlformats.org/officeDocument/2006/relationships/image" Target="media/image631.wmf"/><Relationship Id="rId658" Type="http://schemas.openxmlformats.org/officeDocument/2006/relationships/image" Target="media/image652.wmf"/><Relationship Id="rId2" Type="http://schemas.microsoft.com/office/2007/relationships/stylesWithEffects" Target="stylesWithEffects.xml"/><Relationship Id="rId29" Type="http://schemas.openxmlformats.org/officeDocument/2006/relationships/image" Target="media/image23.wmf"/><Relationship Id="rId255" Type="http://schemas.openxmlformats.org/officeDocument/2006/relationships/image" Target="media/image249.wmf"/><Relationship Id="rId276" Type="http://schemas.openxmlformats.org/officeDocument/2006/relationships/image" Target="media/image270.wmf"/><Relationship Id="rId297" Type="http://schemas.openxmlformats.org/officeDocument/2006/relationships/image" Target="media/image291.wmf"/><Relationship Id="rId441" Type="http://schemas.openxmlformats.org/officeDocument/2006/relationships/image" Target="media/image435.wmf"/><Relationship Id="rId462" Type="http://schemas.openxmlformats.org/officeDocument/2006/relationships/image" Target="media/image456.wmf"/><Relationship Id="rId483" Type="http://schemas.openxmlformats.org/officeDocument/2006/relationships/image" Target="media/image477.wmf"/><Relationship Id="rId518" Type="http://schemas.openxmlformats.org/officeDocument/2006/relationships/image" Target="media/image512.wmf"/><Relationship Id="rId539" Type="http://schemas.openxmlformats.org/officeDocument/2006/relationships/image" Target="media/image533.wmf"/><Relationship Id="rId40" Type="http://schemas.openxmlformats.org/officeDocument/2006/relationships/image" Target="media/image34.wmf"/><Relationship Id="rId115" Type="http://schemas.openxmlformats.org/officeDocument/2006/relationships/image" Target="media/image109.wmf"/><Relationship Id="rId136" Type="http://schemas.openxmlformats.org/officeDocument/2006/relationships/image" Target="media/image130.wmf"/><Relationship Id="rId157" Type="http://schemas.openxmlformats.org/officeDocument/2006/relationships/image" Target="media/image151.wmf"/><Relationship Id="rId178" Type="http://schemas.openxmlformats.org/officeDocument/2006/relationships/image" Target="media/image172.wmf"/><Relationship Id="rId301" Type="http://schemas.openxmlformats.org/officeDocument/2006/relationships/image" Target="media/image295.wmf"/><Relationship Id="rId322" Type="http://schemas.openxmlformats.org/officeDocument/2006/relationships/image" Target="media/image316.wmf"/><Relationship Id="rId343" Type="http://schemas.openxmlformats.org/officeDocument/2006/relationships/image" Target="media/image337.wmf"/><Relationship Id="rId364" Type="http://schemas.openxmlformats.org/officeDocument/2006/relationships/image" Target="media/image358.wmf"/><Relationship Id="rId550" Type="http://schemas.openxmlformats.org/officeDocument/2006/relationships/image" Target="media/image544.wmf"/><Relationship Id="rId61" Type="http://schemas.openxmlformats.org/officeDocument/2006/relationships/image" Target="media/image55.wmf"/><Relationship Id="rId82" Type="http://schemas.openxmlformats.org/officeDocument/2006/relationships/image" Target="media/image76.wmf"/><Relationship Id="rId199" Type="http://schemas.openxmlformats.org/officeDocument/2006/relationships/image" Target="media/image193.wmf"/><Relationship Id="rId203" Type="http://schemas.openxmlformats.org/officeDocument/2006/relationships/image" Target="media/image197.wmf"/><Relationship Id="rId385" Type="http://schemas.openxmlformats.org/officeDocument/2006/relationships/image" Target="media/image379.wmf"/><Relationship Id="rId571" Type="http://schemas.openxmlformats.org/officeDocument/2006/relationships/image" Target="media/image565.wmf"/><Relationship Id="rId592" Type="http://schemas.openxmlformats.org/officeDocument/2006/relationships/image" Target="media/image586.wmf"/><Relationship Id="rId606" Type="http://schemas.openxmlformats.org/officeDocument/2006/relationships/image" Target="media/image600.wmf"/><Relationship Id="rId627" Type="http://schemas.openxmlformats.org/officeDocument/2006/relationships/image" Target="media/image621.wmf"/><Relationship Id="rId648" Type="http://schemas.openxmlformats.org/officeDocument/2006/relationships/image" Target="media/image642.wmf"/><Relationship Id="rId19" Type="http://schemas.openxmlformats.org/officeDocument/2006/relationships/image" Target="media/image13.wmf"/><Relationship Id="rId224" Type="http://schemas.openxmlformats.org/officeDocument/2006/relationships/image" Target="media/image218.wmf"/><Relationship Id="rId245" Type="http://schemas.openxmlformats.org/officeDocument/2006/relationships/image" Target="media/image239.wmf"/><Relationship Id="rId266" Type="http://schemas.openxmlformats.org/officeDocument/2006/relationships/image" Target="media/image260.wmf"/><Relationship Id="rId287" Type="http://schemas.openxmlformats.org/officeDocument/2006/relationships/image" Target="media/image281.wmf"/><Relationship Id="rId410" Type="http://schemas.openxmlformats.org/officeDocument/2006/relationships/image" Target="media/image404.wmf"/><Relationship Id="rId431" Type="http://schemas.openxmlformats.org/officeDocument/2006/relationships/image" Target="media/image425.wmf"/><Relationship Id="rId452" Type="http://schemas.openxmlformats.org/officeDocument/2006/relationships/image" Target="media/image446.wmf"/><Relationship Id="rId473" Type="http://schemas.openxmlformats.org/officeDocument/2006/relationships/image" Target="media/image467.wmf"/><Relationship Id="rId494" Type="http://schemas.openxmlformats.org/officeDocument/2006/relationships/image" Target="media/image488.wmf"/><Relationship Id="rId508" Type="http://schemas.openxmlformats.org/officeDocument/2006/relationships/image" Target="media/image502.wmf"/><Relationship Id="rId529" Type="http://schemas.openxmlformats.org/officeDocument/2006/relationships/image" Target="media/image523.wmf"/><Relationship Id="rId30" Type="http://schemas.openxmlformats.org/officeDocument/2006/relationships/image" Target="media/image24.wmf"/><Relationship Id="rId105" Type="http://schemas.openxmlformats.org/officeDocument/2006/relationships/image" Target="media/image99.wmf"/><Relationship Id="rId126" Type="http://schemas.openxmlformats.org/officeDocument/2006/relationships/image" Target="media/image120.wmf"/><Relationship Id="rId147" Type="http://schemas.openxmlformats.org/officeDocument/2006/relationships/image" Target="media/image141.wmf"/><Relationship Id="rId168" Type="http://schemas.openxmlformats.org/officeDocument/2006/relationships/image" Target="media/image162.wmf"/><Relationship Id="rId312" Type="http://schemas.openxmlformats.org/officeDocument/2006/relationships/image" Target="media/image306.wmf"/><Relationship Id="rId333" Type="http://schemas.openxmlformats.org/officeDocument/2006/relationships/image" Target="media/image327.wmf"/><Relationship Id="rId354" Type="http://schemas.openxmlformats.org/officeDocument/2006/relationships/image" Target="media/image348.wmf"/><Relationship Id="rId540" Type="http://schemas.openxmlformats.org/officeDocument/2006/relationships/image" Target="media/image534.wmf"/><Relationship Id="rId51" Type="http://schemas.openxmlformats.org/officeDocument/2006/relationships/image" Target="media/image45.wmf"/><Relationship Id="rId72" Type="http://schemas.openxmlformats.org/officeDocument/2006/relationships/image" Target="media/image66.wmf"/><Relationship Id="rId93" Type="http://schemas.openxmlformats.org/officeDocument/2006/relationships/image" Target="media/image87.wmf"/><Relationship Id="rId189" Type="http://schemas.openxmlformats.org/officeDocument/2006/relationships/image" Target="media/image183.wmf"/><Relationship Id="rId375" Type="http://schemas.openxmlformats.org/officeDocument/2006/relationships/image" Target="media/image369.wmf"/><Relationship Id="rId396" Type="http://schemas.openxmlformats.org/officeDocument/2006/relationships/image" Target="media/image390.wmf"/><Relationship Id="rId561" Type="http://schemas.openxmlformats.org/officeDocument/2006/relationships/image" Target="media/image555.wmf"/><Relationship Id="rId582" Type="http://schemas.openxmlformats.org/officeDocument/2006/relationships/image" Target="media/image576.wmf"/><Relationship Id="rId617" Type="http://schemas.openxmlformats.org/officeDocument/2006/relationships/image" Target="media/image611.wmf"/><Relationship Id="rId638" Type="http://schemas.openxmlformats.org/officeDocument/2006/relationships/image" Target="media/image632.wmf"/><Relationship Id="rId659" Type="http://schemas.openxmlformats.org/officeDocument/2006/relationships/image" Target="media/image653.wmf"/><Relationship Id="rId3" Type="http://schemas.openxmlformats.org/officeDocument/2006/relationships/settings" Target="settings.xml"/><Relationship Id="rId214" Type="http://schemas.openxmlformats.org/officeDocument/2006/relationships/image" Target="media/image208.wmf"/><Relationship Id="rId235" Type="http://schemas.openxmlformats.org/officeDocument/2006/relationships/image" Target="media/image229.wmf"/><Relationship Id="rId256" Type="http://schemas.openxmlformats.org/officeDocument/2006/relationships/image" Target="media/image250.wmf"/><Relationship Id="rId277" Type="http://schemas.openxmlformats.org/officeDocument/2006/relationships/image" Target="media/image271.wmf"/><Relationship Id="rId298" Type="http://schemas.openxmlformats.org/officeDocument/2006/relationships/image" Target="media/image292.wmf"/><Relationship Id="rId400" Type="http://schemas.openxmlformats.org/officeDocument/2006/relationships/image" Target="media/image394.wmf"/><Relationship Id="rId421" Type="http://schemas.openxmlformats.org/officeDocument/2006/relationships/image" Target="media/image415.wmf"/><Relationship Id="rId442" Type="http://schemas.openxmlformats.org/officeDocument/2006/relationships/image" Target="media/image436.wmf"/><Relationship Id="rId463" Type="http://schemas.openxmlformats.org/officeDocument/2006/relationships/image" Target="media/image457.wmf"/><Relationship Id="rId484" Type="http://schemas.openxmlformats.org/officeDocument/2006/relationships/image" Target="media/image478.wmf"/><Relationship Id="rId519" Type="http://schemas.openxmlformats.org/officeDocument/2006/relationships/image" Target="media/image513.wmf"/><Relationship Id="rId116" Type="http://schemas.openxmlformats.org/officeDocument/2006/relationships/image" Target="media/image110.wmf"/><Relationship Id="rId137" Type="http://schemas.openxmlformats.org/officeDocument/2006/relationships/image" Target="media/image131.wmf"/><Relationship Id="rId158" Type="http://schemas.openxmlformats.org/officeDocument/2006/relationships/image" Target="media/image152.wmf"/><Relationship Id="rId302" Type="http://schemas.openxmlformats.org/officeDocument/2006/relationships/image" Target="media/image296.wmf"/><Relationship Id="rId323" Type="http://schemas.openxmlformats.org/officeDocument/2006/relationships/image" Target="media/image317.wmf"/><Relationship Id="rId344" Type="http://schemas.openxmlformats.org/officeDocument/2006/relationships/image" Target="media/image338.wmf"/><Relationship Id="rId530" Type="http://schemas.openxmlformats.org/officeDocument/2006/relationships/image" Target="media/image524.wmf"/><Relationship Id="rId20" Type="http://schemas.openxmlformats.org/officeDocument/2006/relationships/image" Target="media/image14.wmf"/><Relationship Id="rId41" Type="http://schemas.openxmlformats.org/officeDocument/2006/relationships/image" Target="media/image35.wmf"/><Relationship Id="rId62" Type="http://schemas.openxmlformats.org/officeDocument/2006/relationships/image" Target="media/image56.wmf"/><Relationship Id="rId83" Type="http://schemas.openxmlformats.org/officeDocument/2006/relationships/image" Target="media/image77.wmf"/><Relationship Id="rId179" Type="http://schemas.openxmlformats.org/officeDocument/2006/relationships/image" Target="media/image173.wmf"/><Relationship Id="rId365" Type="http://schemas.openxmlformats.org/officeDocument/2006/relationships/image" Target="media/image359.wmf"/><Relationship Id="rId386" Type="http://schemas.openxmlformats.org/officeDocument/2006/relationships/image" Target="media/image380.wmf"/><Relationship Id="rId551" Type="http://schemas.openxmlformats.org/officeDocument/2006/relationships/image" Target="media/image545.wmf"/><Relationship Id="rId572" Type="http://schemas.openxmlformats.org/officeDocument/2006/relationships/image" Target="media/image566.wmf"/><Relationship Id="rId593" Type="http://schemas.openxmlformats.org/officeDocument/2006/relationships/image" Target="media/image587.wmf"/><Relationship Id="rId607" Type="http://schemas.openxmlformats.org/officeDocument/2006/relationships/image" Target="media/image601.wmf"/><Relationship Id="rId628" Type="http://schemas.openxmlformats.org/officeDocument/2006/relationships/image" Target="media/image622.wmf"/><Relationship Id="rId649" Type="http://schemas.openxmlformats.org/officeDocument/2006/relationships/image" Target="media/image643.wmf"/><Relationship Id="rId190" Type="http://schemas.openxmlformats.org/officeDocument/2006/relationships/image" Target="media/image184.wmf"/><Relationship Id="rId204" Type="http://schemas.openxmlformats.org/officeDocument/2006/relationships/image" Target="media/image198.wmf"/><Relationship Id="rId225" Type="http://schemas.openxmlformats.org/officeDocument/2006/relationships/image" Target="media/image219.wmf"/><Relationship Id="rId246" Type="http://schemas.openxmlformats.org/officeDocument/2006/relationships/image" Target="media/image240.wmf"/><Relationship Id="rId267" Type="http://schemas.openxmlformats.org/officeDocument/2006/relationships/image" Target="media/image261.wmf"/><Relationship Id="rId288" Type="http://schemas.openxmlformats.org/officeDocument/2006/relationships/image" Target="media/image282.wmf"/><Relationship Id="rId411" Type="http://schemas.openxmlformats.org/officeDocument/2006/relationships/image" Target="media/image405.wmf"/><Relationship Id="rId432" Type="http://schemas.openxmlformats.org/officeDocument/2006/relationships/image" Target="media/image426.wmf"/><Relationship Id="rId453" Type="http://schemas.openxmlformats.org/officeDocument/2006/relationships/image" Target="media/image447.wmf"/><Relationship Id="rId474" Type="http://schemas.openxmlformats.org/officeDocument/2006/relationships/image" Target="media/image468.wmf"/><Relationship Id="rId509" Type="http://schemas.openxmlformats.org/officeDocument/2006/relationships/image" Target="media/image503.wmf"/><Relationship Id="rId660" Type="http://schemas.openxmlformats.org/officeDocument/2006/relationships/image" Target="media/image654.wmf"/><Relationship Id="rId106" Type="http://schemas.openxmlformats.org/officeDocument/2006/relationships/image" Target="media/image100.wmf"/><Relationship Id="rId127" Type="http://schemas.openxmlformats.org/officeDocument/2006/relationships/image" Target="media/image121.wmf"/><Relationship Id="rId313" Type="http://schemas.openxmlformats.org/officeDocument/2006/relationships/image" Target="media/image307.wmf"/><Relationship Id="rId495" Type="http://schemas.openxmlformats.org/officeDocument/2006/relationships/image" Target="media/image489.wmf"/><Relationship Id="rId10" Type="http://schemas.openxmlformats.org/officeDocument/2006/relationships/image" Target="media/image4.wmf"/><Relationship Id="rId31" Type="http://schemas.openxmlformats.org/officeDocument/2006/relationships/image" Target="media/image25.wmf"/><Relationship Id="rId52" Type="http://schemas.openxmlformats.org/officeDocument/2006/relationships/image" Target="media/image46.wmf"/><Relationship Id="rId73" Type="http://schemas.openxmlformats.org/officeDocument/2006/relationships/image" Target="media/image67.wmf"/><Relationship Id="rId94" Type="http://schemas.openxmlformats.org/officeDocument/2006/relationships/image" Target="media/image88.wmf"/><Relationship Id="rId148" Type="http://schemas.openxmlformats.org/officeDocument/2006/relationships/image" Target="media/image142.wmf"/><Relationship Id="rId169" Type="http://schemas.openxmlformats.org/officeDocument/2006/relationships/image" Target="media/image163.wmf"/><Relationship Id="rId334" Type="http://schemas.openxmlformats.org/officeDocument/2006/relationships/image" Target="media/image328.wmf"/><Relationship Id="rId355" Type="http://schemas.openxmlformats.org/officeDocument/2006/relationships/image" Target="media/image349.wmf"/><Relationship Id="rId376" Type="http://schemas.openxmlformats.org/officeDocument/2006/relationships/image" Target="media/image370.wmf"/><Relationship Id="rId397" Type="http://schemas.openxmlformats.org/officeDocument/2006/relationships/image" Target="media/image391.wmf"/><Relationship Id="rId520" Type="http://schemas.openxmlformats.org/officeDocument/2006/relationships/image" Target="media/image514.wmf"/><Relationship Id="rId541" Type="http://schemas.openxmlformats.org/officeDocument/2006/relationships/image" Target="media/image535.wmf"/><Relationship Id="rId562" Type="http://schemas.openxmlformats.org/officeDocument/2006/relationships/image" Target="media/image556.wmf"/><Relationship Id="rId583" Type="http://schemas.openxmlformats.org/officeDocument/2006/relationships/image" Target="media/image577.wmf"/><Relationship Id="rId618" Type="http://schemas.openxmlformats.org/officeDocument/2006/relationships/image" Target="media/image612.wmf"/><Relationship Id="rId639" Type="http://schemas.openxmlformats.org/officeDocument/2006/relationships/image" Target="media/image633.wmf"/><Relationship Id="rId4" Type="http://schemas.openxmlformats.org/officeDocument/2006/relationships/webSettings" Target="webSettings.xml"/><Relationship Id="rId180" Type="http://schemas.openxmlformats.org/officeDocument/2006/relationships/image" Target="media/image174.wmf"/><Relationship Id="rId215" Type="http://schemas.openxmlformats.org/officeDocument/2006/relationships/image" Target="media/image209.wmf"/><Relationship Id="rId236" Type="http://schemas.openxmlformats.org/officeDocument/2006/relationships/image" Target="media/image230.wmf"/><Relationship Id="rId257" Type="http://schemas.openxmlformats.org/officeDocument/2006/relationships/image" Target="media/image251.wmf"/><Relationship Id="rId278" Type="http://schemas.openxmlformats.org/officeDocument/2006/relationships/image" Target="media/image272.wmf"/><Relationship Id="rId401" Type="http://schemas.openxmlformats.org/officeDocument/2006/relationships/image" Target="media/image395.wmf"/><Relationship Id="rId422" Type="http://schemas.openxmlformats.org/officeDocument/2006/relationships/image" Target="media/image416.wmf"/><Relationship Id="rId443" Type="http://schemas.openxmlformats.org/officeDocument/2006/relationships/image" Target="media/image437.wmf"/><Relationship Id="rId464" Type="http://schemas.openxmlformats.org/officeDocument/2006/relationships/image" Target="media/image458.wmf"/><Relationship Id="rId650" Type="http://schemas.openxmlformats.org/officeDocument/2006/relationships/image" Target="media/image644.wmf"/><Relationship Id="rId303" Type="http://schemas.openxmlformats.org/officeDocument/2006/relationships/image" Target="media/image297.wmf"/><Relationship Id="rId485" Type="http://schemas.openxmlformats.org/officeDocument/2006/relationships/image" Target="media/image479.wmf"/><Relationship Id="rId42" Type="http://schemas.openxmlformats.org/officeDocument/2006/relationships/image" Target="media/image36.wmf"/><Relationship Id="rId84" Type="http://schemas.openxmlformats.org/officeDocument/2006/relationships/image" Target="media/image78.wmf"/><Relationship Id="rId138" Type="http://schemas.openxmlformats.org/officeDocument/2006/relationships/image" Target="media/image132.wmf"/><Relationship Id="rId345" Type="http://schemas.openxmlformats.org/officeDocument/2006/relationships/image" Target="media/image339.wmf"/><Relationship Id="rId387" Type="http://schemas.openxmlformats.org/officeDocument/2006/relationships/image" Target="media/image381.wmf"/><Relationship Id="rId510" Type="http://schemas.openxmlformats.org/officeDocument/2006/relationships/image" Target="media/image504.wmf"/><Relationship Id="rId552" Type="http://schemas.openxmlformats.org/officeDocument/2006/relationships/image" Target="media/image546.wmf"/><Relationship Id="rId594" Type="http://schemas.openxmlformats.org/officeDocument/2006/relationships/image" Target="media/image588.wmf"/><Relationship Id="rId608" Type="http://schemas.openxmlformats.org/officeDocument/2006/relationships/image" Target="media/image602.wmf"/><Relationship Id="rId191" Type="http://schemas.openxmlformats.org/officeDocument/2006/relationships/image" Target="media/image185.wmf"/><Relationship Id="rId205" Type="http://schemas.openxmlformats.org/officeDocument/2006/relationships/image" Target="media/image199.wmf"/><Relationship Id="rId247" Type="http://schemas.openxmlformats.org/officeDocument/2006/relationships/image" Target="media/image241.wmf"/><Relationship Id="rId412" Type="http://schemas.openxmlformats.org/officeDocument/2006/relationships/image" Target="media/image406.wmf"/><Relationship Id="rId107" Type="http://schemas.openxmlformats.org/officeDocument/2006/relationships/image" Target="media/image101.wmf"/><Relationship Id="rId289" Type="http://schemas.openxmlformats.org/officeDocument/2006/relationships/image" Target="media/image283.wmf"/><Relationship Id="rId454" Type="http://schemas.openxmlformats.org/officeDocument/2006/relationships/image" Target="media/image448.wmf"/><Relationship Id="rId496" Type="http://schemas.openxmlformats.org/officeDocument/2006/relationships/image" Target="media/image490.wmf"/><Relationship Id="rId661" Type="http://schemas.openxmlformats.org/officeDocument/2006/relationships/hyperlink" Target="consultantplus://offline/ref=BC5415200B9EDBE61897C5C4ED8408CCD878807F160F73551C2DB759B6C696875F7D53934E2674C4OFrBF" TargetMode="External"/><Relationship Id="rId11" Type="http://schemas.openxmlformats.org/officeDocument/2006/relationships/image" Target="media/image5.wmf"/><Relationship Id="rId53" Type="http://schemas.openxmlformats.org/officeDocument/2006/relationships/image" Target="media/image47.wmf"/><Relationship Id="rId149" Type="http://schemas.openxmlformats.org/officeDocument/2006/relationships/image" Target="media/image143.wmf"/><Relationship Id="rId314" Type="http://schemas.openxmlformats.org/officeDocument/2006/relationships/image" Target="media/image308.wmf"/><Relationship Id="rId356" Type="http://schemas.openxmlformats.org/officeDocument/2006/relationships/image" Target="media/image350.wmf"/><Relationship Id="rId398" Type="http://schemas.openxmlformats.org/officeDocument/2006/relationships/image" Target="media/image392.wmf"/><Relationship Id="rId521" Type="http://schemas.openxmlformats.org/officeDocument/2006/relationships/image" Target="media/image515.wmf"/><Relationship Id="rId563" Type="http://schemas.openxmlformats.org/officeDocument/2006/relationships/image" Target="media/image557.wmf"/><Relationship Id="rId619" Type="http://schemas.openxmlformats.org/officeDocument/2006/relationships/image" Target="media/image613.wmf"/><Relationship Id="rId95" Type="http://schemas.openxmlformats.org/officeDocument/2006/relationships/image" Target="media/image89.wmf"/><Relationship Id="rId160" Type="http://schemas.openxmlformats.org/officeDocument/2006/relationships/image" Target="media/image154.wmf"/><Relationship Id="rId216" Type="http://schemas.openxmlformats.org/officeDocument/2006/relationships/image" Target="media/image210.wmf"/><Relationship Id="rId423" Type="http://schemas.openxmlformats.org/officeDocument/2006/relationships/image" Target="media/image417.wmf"/><Relationship Id="rId258" Type="http://schemas.openxmlformats.org/officeDocument/2006/relationships/image" Target="media/image252.wmf"/><Relationship Id="rId465" Type="http://schemas.openxmlformats.org/officeDocument/2006/relationships/image" Target="media/image459.wmf"/><Relationship Id="rId630" Type="http://schemas.openxmlformats.org/officeDocument/2006/relationships/image" Target="media/image624.wmf"/><Relationship Id="rId22" Type="http://schemas.openxmlformats.org/officeDocument/2006/relationships/image" Target="media/image16.wmf"/><Relationship Id="rId64" Type="http://schemas.openxmlformats.org/officeDocument/2006/relationships/image" Target="media/image58.wmf"/><Relationship Id="rId118" Type="http://schemas.openxmlformats.org/officeDocument/2006/relationships/image" Target="media/image112.wmf"/><Relationship Id="rId325" Type="http://schemas.openxmlformats.org/officeDocument/2006/relationships/image" Target="media/image319.wmf"/><Relationship Id="rId367" Type="http://schemas.openxmlformats.org/officeDocument/2006/relationships/image" Target="media/image361.wmf"/><Relationship Id="rId532" Type="http://schemas.openxmlformats.org/officeDocument/2006/relationships/image" Target="media/image526.wmf"/><Relationship Id="rId574" Type="http://schemas.openxmlformats.org/officeDocument/2006/relationships/image" Target="media/image568.wmf"/><Relationship Id="rId171" Type="http://schemas.openxmlformats.org/officeDocument/2006/relationships/image" Target="media/image165.wmf"/><Relationship Id="rId227" Type="http://schemas.openxmlformats.org/officeDocument/2006/relationships/image" Target="media/image221.wmf"/><Relationship Id="rId269" Type="http://schemas.openxmlformats.org/officeDocument/2006/relationships/image" Target="media/image263.wmf"/><Relationship Id="rId434" Type="http://schemas.openxmlformats.org/officeDocument/2006/relationships/image" Target="media/image428.wmf"/><Relationship Id="rId476" Type="http://schemas.openxmlformats.org/officeDocument/2006/relationships/image" Target="media/image470.wmf"/><Relationship Id="rId641" Type="http://schemas.openxmlformats.org/officeDocument/2006/relationships/image" Target="media/image635.wmf"/><Relationship Id="rId33" Type="http://schemas.openxmlformats.org/officeDocument/2006/relationships/image" Target="media/image27.wmf"/><Relationship Id="rId129" Type="http://schemas.openxmlformats.org/officeDocument/2006/relationships/image" Target="media/image123.wmf"/><Relationship Id="rId280" Type="http://schemas.openxmlformats.org/officeDocument/2006/relationships/image" Target="media/image274.wmf"/><Relationship Id="rId336" Type="http://schemas.openxmlformats.org/officeDocument/2006/relationships/image" Target="media/image330.wmf"/><Relationship Id="rId501" Type="http://schemas.openxmlformats.org/officeDocument/2006/relationships/image" Target="media/image495.wmf"/><Relationship Id="rId543" Type="http://schemas.openxmlformats.org/officeDocument/2006/relationships/image" Target="media/image537.wmf"/><Relationship Id="rId75" Type="http://schemas.openxmlformats.org/officeDocument/2006/relationships/image" Target="media/image69.wmf"/><Relationship Id="rId140" Type="http://schemas.openxmlformats.org/officeDocument/2006/relationships/image" Target="media/image134.wmf"/><Relationship Id="rId182" Type="http://schemas.openxmlformats.org/officeDocument/2006/relationships/image" Target="media/image176.wmf"/><Relationship Id="rId378" Type="http://schemas.openxmlformats.org/officeDocument/2006/relationships/image" Target="media/image372.wmf"/><Relationship Id="rId403" Type="http://schemas.openxmlformats.org/officeDocument/2006/relationships/image" Target="media/image397.wmf"/><Relationship Id="rId585" Type="http://schemas.openxmlformats.org/officeDocument/2006/relationships/image" Target="media/image579.wmf"/><Relationship Id="rId6" Type="http://schemas.openxmlformats.org/officeDocument/2006/relationships/hyperlink" Target="consultantplus://offline/ref=BC5415200B9EDBE61897C5C4ED8408CCD87B807B160073551C2DB759B6C696875F7D53934E2674C4OFrCF" TargetMode="External"/><Relationship Id="rId238" Type="http://schemas.openxmlformats.org/officeDocument/2006/relationships/image" Target="media/image232.wmf"/><Relationship Id="rId445" Type="http://schemas.openxmlformats.org/officeDocument/2006/relationships/image" Target="media/image439.wmf"/><Relationship Id="rId487" Type="http://schemas.openxmlformats.org/officeDocument/2006/relationships/image" Target="media/image481.wmf"/><Relationship Id="rId610" Type="http://schemas.openxmlformats.org/officeDocument/2006/relationships/image" Target="media/image604.wmf"/><Relationship Id="rId652" Type="http://schemas.openxmlformats.org/officeDocument/2006/relationships/image" Target="media/image646.wmf"/><Relationship Id="rId291" Type="http://schemas.openxmlformats.org/officeDocument/2006/relationships/image" Target="media/image285.wmf"/><Relationship Id="rId305" Type="http://schemas.openxmlformats.org/officeDocument/2006/relationships/image" Target="media/image299.wmf"/><Relationship Id="rId347" Type="http://schemas.openxmlformats.org/officeDocument/2006/relationships/image" Target="media/image341.wmf"/><Relationship Id="rId512" Type="http://schemas.openxmlformats.org/officeDocument/2006/relationships/image" Target="media/image506.wmf"/><Relationship Id="rId44" Type="http://schemas.openxmlformats.org/officeDocument/2006/relationships/image" Target="media/image38.wmf"/><Relationship Id="rId86" Type="http://schemas.openxmlformats.org/officeDocument/2006/relationships/image" Target="media/image80.wmf"/><Relationship Id="rId151" Type="http://schemas.openxmlformats.org/officeDocument/2006/relationships/image" Target="media/image145.wmf"/><Relationship Id="rId389" Type="http://schemas.openxmlformats.org/officeDocument/2006/relationships/image" Target="media/image383.wmf"/><Relationship Id="rId554" Type="http://schemas.openxmlformats.org/officeDocument/2006/relationships/image" Target="media/image548.wmf"/><Relationship Id="rId596" Type="http://schemas.openxmlformats.org/officeDocument/2006/relationships/image" Target="media/image590.wmf"/><Relationship Id="rId193" Type="http://schemas.openxmlformats.org/officeDocument/2006/relationships/image" Target="media/image187.wmf"/><Relationship Id="rId207" Type="http://schemas.openxmlformats.org/officeDocument/2006/relationships/image" Target="media/image201.wmf"/><Relationship Id="rId249" Type="http://schemas.openxmlformats.org/officeDocument/2006/relationships/image" Target="media/image243.wmf"/><Relationship Id="rId414" Type="http://schemas.openxmlformats.org/officeDocument/2006/relationships/image" Target="media/image408.wmf"/><Relationship Id="rId456" Type="http://schemas.openxmlformats.org/officeDocument/2006/relationships/image" Target="media/image450.wmf"/><Relationship Id="rId498" Type="http://schemas.openxmlformats.org/officeDocument/2006/relationships/image" Target="media/image492.wmf"/><Relationship Id="rId621" Type="http://schemas.openxmlformats.org/officeDocument/2006/relationships/image" Target="media/image615.wmf"/><Relationship Id="rId663" Type="http://schemas.openxmlformats.org/officeDocument/2006/relationships/theme" Target="theme/theme1.xml"/><Relationship Id="rId13" Type="http://schemas.openxmlformats.org/officeDocument/2006/relationships/image" Target="media/image7.wmf"/><Relationship Id="rId109" Type="http://schemas.openxmlformats.org/officeDocument/2006/relationships/image" Target="media/image103.wmf"/><Relationship Id="rId260" Type="http://schemas.openxmlformats.org/officeDocument/2006/relationships/image" Target="media/image254.wmf"/><Relationship Id="rId316" Type="http://schemas.openxmlformats.org/officeDocument/2006/relationships/image" Target="media/image310.wmf"/><Relationship Id="rId523" Type="http://schemas.openxmlformats.org/officeDocument/2006/relationships/image" Target="media/image517.wmf"/><Relationship Id="rId55" Type="http://schemas.openxmlformats.org/officeDocument/2006/relationships/image" Target="media/image49.wmf"/><Relationship Id="rId97" Type="http://schemas.openxmlformats.org/officeDocument/2006/relationships/image" Target="media/image91.wmf"/><Relationship Id="rId120" Type="http://schemas.openxmlformats.org/officeDocument/2006/relationships/image" Target="media/image114.wmf"/><Relationship Id="rId358" Type="http://schemas.openxmlformats.org/officeDocument/2006/relationships/image" Target="media/image352.wmf"/><Relationship Id="rId565" Type="http://schemas.openxmlformats.org/officeDocument/2006/relationships/image" Target="media/image559.wmf"/><Relationship Id="rId162" Type="http://schemas.openxmlformats.org/officeDocument/2006/relationships/image" Target="media/image156.wmf"/><Relationship Id="rId218" Type="http://schemas.openxmlformats.org/officeDocument/2006/relationships/image" Target="media/image212.wmf"/><Relationship Id="rId425" Type="http://schemas.openxmlformats.org/officeDocument/2006/relationships/image" Target="media/image419.wmf"/><Relationship Id="rId467" Type="http://schemas.openxmlformats.org/officeDocument/2006/relationships/image" Target="media/image461.wmf"/><Relationship Id="rId632" Type="http://schemas.openxmlformats.org/officeDocument/2006/relationships/image" Target="media/image626.wmf"/><Relationship Id="rId271" Type="http://schemas.openxmlformats.org/officeDocument/2006/relationships/image" Target="media/image265.wmf"/><Relationship Id="rId24" Type="http://schemas.openxmlformats.org/officeDocument/2006/relationships/image" Target="media/image18.wmf"/><Relationship Id="rId66" Type="http://schemas.openxmlformats.org/officeDocument/2006/relationships/image" Target="media/image60.wmf"/><Relationship Id="rId131" Type="http://schemas.openxmlformats.org/officeDocument/2006/relationships/image" Target="media/image125.wmf"/><Relationship Id="rId327" Type="http://schemas.openxmlformats.org/officeDocument/2006/relationships/image" Target="media/image321.wmf"/><Relationship Id="rId369" Type="http://schemas.openxmlformats.org/officeDocument/2006/relationships/image" Target="media/image363.wmf"/><Relationship Id="rId534" Type="http://schemas.openxmlformats.org/officeDocument/2006/relationships/image" Target="media/image528.wmf"/><Relationship Id="rId576" Type="http://schemas.openxmlformats.org/officeDocument/2006/relationships/image" Target="media/image570.wmf"/><Relationship Id="rId173" Type="http://schemas.openxmlformats.org/officeDocument/2006/relationships/image" Target="media/image167.wmf"/><Relationship Id="rId229" Type="http://schemas.openxmlformats.org/officeDocument/2006/relationships/image" Target="media/image223.wmf"/><Relationship Id="rId380" Type="http://schemas.openxmlformats.org/officeDocument/2006/relationships/image" Target="media/image374.wmf"/><Relationship Id="rId436" Type="http://schemas.openxmlformats.org/officeDocument/2006/relationships/image" Target="media/image430.wmf"/><Relationship Id="rId601" Type="http://schemas.openxmlformats.org/officeDocument/2006/relationships/image" Target="media/image595.wmf"/><Relationship Id="rId643" Type="http://schemas.openxmlformats.org/officeDocument/2006/relationships/image" Target="media/image637.wmf"/><Relationship Id="rId240" Type="http://schemas.openxmlformats.org/officeDocument/2006/relationships/image" Target="media/image234.wmf"/><Relationship Id="rId478" Type="http://schemas.openxmlformats.org/officeDocument/2006/relationships/image" Target="media/image472.wmf"/><Relationship Id="rId35" Type="http://schemas.openxmlformats.org/officeDocument/2006/relationships/image" Target="media/image29.wmf"/><Relationship Id="rId77" Type="http://schemas.openxmlformats.org/officeDocument/2006/relationships/image" Target="media/image71.wmf"/><Relationship Id="rId100" Type="http://schemas.openxmlformats.org/officeDocument/2006/relationships/image" Target="media/image94.wmf"/><Relationship Id="rId282" Type="http://schemas.openxmlformats.org/officeDocument/2006/relationships/image" Target="media/image276.wmf"/><Relationship Id="rId338" Type="http://schemas.openxmlformats.org/officeDocument/2006/relationships/image" Target="media/image332.wmf"/><Relationship Id="rId503" Type="http://schemas.openxmlformats.org/officeDocument/2006/relationships/image" Target="media/image497.wmf"/><Relationship Id="rId545" Type="http://schemas.openxmlformats.org/officeDocument/2006/relationships/image" Target="media/image539.wmf"/><Relationship Id="rId587" Type="http://schemas.openxmlformats.org/officeDocument/2006/relationships/image" Target="media/image581.wmf"/><Relationship Id="rId8" Type="http://schemas.openxmlformats.org/officeDocument/2006/relationships/image" Target="media/image2.wmf"/><Relationship Id="rId142" Type="http://schemas.openxmlformats.org/officeDocument/2006/relationships/image" Target="media/image136.wmf"/><Relationship Id="rId184" Type="http://schemas.openxmlformats.org/officeDocument/2006/relationships/image" Target="media/image178.wmf"/><Relationship Id="rId391" Type="http://schemas.openxmlformats.org/officeDocument/2006/relationships/image" Target="media/image385.wmf"/><Relationship Id="rId405" Type="http://schemas.openxmlformats.org/officeDocument/2006/relationships/image" Target="media/image399.wmf"/><Relationship Id="rId447" Type="http://schemas.openxmlformats.org/officeDocument/2006/relationships/image" Target="media/image441.wmf"/><Relationship Id="rId612" Type="http://schemas.openxmlformats.org/officeDocument/2006/relationships/image" Target="media/image606.wmf"/><Relationship Id="rId251" Type="http://schemas.openxmlformats.org/officeDocument/2006/relationships/image" Target="media/image245.wmf"/><Relationship Id="rId489" Type="http://schemas.openxmlformats.org/officeDocument/2006/relationships/image" Target="media/image483.wmf"/><Relationship Id="rId654" Type="http://schemas.openxmlformats.org/officeDocument/2006/relationships/image" Target="media/image648.wmf"/><Relationship Id="rId46" Type="http://schemas.openxmlformats.org/officeDocument/2006/relationships/image" Target="media/image40.wmf"/><Relationship Id="rId293" Type="http://schemas.openxmlformats.org/officeDocument/2006/relationships/image" Target="media/image287.wmf"/><Relationship Id="rId307" Type="http://schemas.openxmlformats.org/officeDocument/2006/relationships/image" Target="media/image301.wmf"/><Relationship Id="rId349" Type="http://schemas.openxmlformats.org/officeDocument/2006/relationships/image" Target="media/image343.wmf"/><Relationship Id="rId514" Type="http://schemas.openxmlformats.org/officeDocument/2006/relationships/image" Target="media/image508.wmf"/><Relationship Id="rId556" Type="http://schemas.openxmlformats.org/officeDocument/2006/relationships/image" Target="media/image550.wmf"/><Relationship Id="rId88" Type="http://schemas.openxmlformats.org/officeDocument/2006/relationships/image" Target="media/image82.wmf"/><Relationship Id="rId111" Type="http://schemas.openxmlformats.org/officeDocument/2006/relationships/image" Target="media/image105.wmf"/><Relationship Id="rId153" Type="http://schemas.openxmlformats.org/officeDocument/2006/relationships/image" Target="media/image147.wmf"/><Relationship Id="rId195" Type="http://schemas.openxmlformats.org/officeDocument/2006/relationships/image" Target="media/image189.wmf"/><Relationship Id="rId209" Type="http://schemas.openxmlformats.org/officeDocument/2006/relationships/image" Target="media/image203.wmf"/><Relationship Id="rId360" Type="http://schemas.openxmlformats.org/officeDocument/2006/relationships/image" Target="media/image354.wmf"/><Relationship Id="rId416" Type="http://schemas.openxmlformats.org/officeDocument/2006/relationships/image" Target="media/image410.wmf"/><Relationship Id="rId598" Type="http://schemas.openxmlformats.org/officeDocument/2006/relationships/image" Target="media/image592.wmf"/><Relationship Id="rId220" Type="http://schemas.openxmlformats.org/officeDocument/2006/relationships/image" Target="media/image214.wmf"/><Relationship Id="rId458" Type="http://schemas.openxmlformats.org/officeDocument/2006/relationships/image" Target="media/image452.wmf"/><Relationship Id="rId623" Type="http://schemas.openxmlformats.org/officeDocument/2006/relationships/image" Target="media/image617.wmf"/><Relationship Id="rId15" Type="http://schemas.openxmlformats.org/officeDocument/2006/relationships/image" Target="media/image9.wmf"/><Relationship Id="rId57" Type="http://schemas.openxmlformats.org/officeDocument/2006/relationships/image" Target="media/image51.wmf"/><Relationship Id="rId262" Type="http://schemas.openxmlformats.org/officeDocument/2006/relationships/image" Target="media/image256.wmf"/><Relationship Id="rId318" Type="http://schemas.openxmlformats.org/officeDocument/2006/relationships/image" Target="media/image312.wmf"/><Relationship Id="rId525" Type="http://schemas.openxmlformats.org/officeDocument/2006/relationships/image" Target="media/image519.wmf"/><Relationship Id="rId567" Type="http://schemas.openxmlformats.org/officeDocument/2006/relationships/image" Target="media/image561.wmf"/><Relationship Id="rId99" Type="http://schemas.openxmlformats.org/officeDocument/2006/relationships/image" Target="media/image93.wmf"/><Relationship Id="rId122" Type="http://schemas.openxmlformats.org/officeDocument/2006/relationships/image" Target="media/image116.wmf"/><Relationship Id="rId164" Type="http://schemas.openxmlformats.org/officeDocument/2006/relationships/image" Target="media/image158.wmf"/><Relationship Id="rId371" Type="http://schemas.openxmlformats.org/officeDocument/2006/relationships/image" Target="media/image365.wmf"/><Relationship Id="rId427" Type="http://schemas.openxmlformats.org/officeDocument/2006/relationships/image" Target="media/image421.wmf"/><Relationship Id="rId469" Type="http://schemas.openxmlformats.org/officeDocument/2006/relationships/image" Target="media/image463.wmf"/><Relationship Id="rId634" Type="http://schemas.openxmlformats.org/officeDocument/2006/relationships/image" Target="media/image628.wmf"/><Relationship Id="rId26" Type="http://schemas.openxmlformats.org/officeDocument/2006/relationships/image" Target="media/image20.wmf"/><Relationship Id="rId231" Type="http://schemas.openxmlformats.org/officeDocument/2006/relationships/image" Target="media/image225.wmf"/><Relationship Id="rId273" Type="http://schemas.openxmlformats.org/officeDocument/2006/relationships/image" Target="media/image267.wmf"/><Relationship Id="rId329" Type="http://schemas.openxmlformats.org/officeDocument/2006/relationships/image" Target="media/image323.wmf"/><Relationship Id="rId480" Type="http://schemas.openxmlformats.org/officeDocument/2006/relationships/image" Target="media/image474.wmf"/><Relationship Id="rId536" Type="http://schemas.openxmlformats.org/officeDocument/2006/relationships/image" Target="media/image530.wmf"/><Relationship Id="rId68" Type="http://schemas.openxmlformats.org/officeDocument/2006/relationships/image" Target="media/image62.wmf"/><Relationship Id="rId133" Type="http://schemas.openxmlformats.org/officeDocument/2006/relationships/image" Target="media/image127.wmf"/><Relationship Id="rId175" Type="http://schemas.openxmlformats.org/officeDocument/2006/relationships/image" Target="media/image169.wmf"/><Relationship Id="rId340" Type="http://schemas.openxmlformats.org/officeDocument/2006/relationships/image" Target="media/image334.wmf"/><Relationship Id="rId578" Type="http://schemas.openxmlformats.org/officeDocument/2006/relationships/image" Target="media/image572.wmf"/><Relationship Id="rId200" Type="http://schemas.openxmlformats.org/officeDocument/2006/relationships/image" Target="media/image194.wmf"/><Relationship Id="rId382" Type="http://schemas.openxmlformats.org/officeDocument/2006/relationships/image" Target="media/image376.wmf"/><Relationship Id="rId438" Type="http://schemas.openxmlformats.org/officeDocument/2006/relationships/image" Target="media/image432.wmf"/><Relationship Id="rId603" Type="http://schemas.openxmlformats.org/officeDocument/2006/relationships/image" Target="media/image597.wmf"/><Relationship Id="rId645" Type="http://schemas.openxmlformats.org/officeDocument/2006/relationships/image" Target="media/image639.wmf"/><Relationship Id="rId242" Type="http://schemas.openxmlformats.org/officeDocument/2006/relationships/image" Target="media/image236.wmf"/><Relationship Id="rId284" Type="http://schemas.openxmlformats.org/officeDocument/2006/relationships/image" Target="media/image278.wmf"/><Relationship Id="rId491" Type="http://schemas.openxmlformats.org/officeDocument/2006/relationships/image" Target="media/image485.wmf"/><Relationship Id="rId505" Type="http://schemas.openxmlformats.org/officeDocument/2006/relationships/image" Target="media/image499.wmf"/><Relationship Id="rId37" Type="http://schemas.openxmlformats.org/officeDocument/2006/relationships/image" Target="media/image31.wmf"/><Relationship Id="rId79" Type="http://schemas.openxmlformats.org/officeDocument/2006/relationships/image" Target="media/image73.wmf"/><Relationship Id="rId102" Type="http://schemas.openxmlformats.org/officeDocument/2006/relationships/image" Target="media/image96.wmf"/><Relationship Id="rId144" Type="http://schemas.openxmlformats.org/officeDocument/2006/relationships/image" Target="media/image138.wmf"/><Relationship Id="rId547" Type="http://schemas.openxmlformats.org/officeDocument/2006/relationships/image" Target="media/image541.wmf"/><Relationship Id="rId589" Type="http://schemas.openxmlformats.org/officeDocument/2006/relationships/image" Target="media/image583.wmf"/><Relationship Id="rId90" Type="http://schemas.openxmlformats.org/officeDocument/2006/relationships/image" Target="media/image84.wmf"/><Relationship Id="rId186" Type="http://schemas.openxmlformats.org/officeDocument/2006/relationships/image" Target="media/image180.wmf"/><Relationship Id="rId351" Type="http://schemas.openxmlformats.org/officeDocument/2006/relationships/image" Target="media/image345.wmf"/><Relationship Id="rId393" Type="http://schemas.openxmlformats.org/officeDocument/2006/relationships/image" Target="media/image387.wmf"/><Relationship Id="rId407" Type="http://schemas.openxmlformats.org/officeDocument/2006/relationships/image" Target="media/image401.wmf"/><Relationship Id="rId449" Type="http://schemas.openxmlformats.org/officeDocument/2006/relationships/image" Target="media/image443.wmf"/><Relationship Id="rId614" Type="http://schemas.openxmlformats.org/officeDocument/2006/relationships/image" Target="media/image608.wmf"/><Relationship Id="rId656" Type="http://schemas.openxmlformats.org/officeDocument/2006/relationships/image" Target="media/image650.wmf"/><Relationship Id="rId211" Type="http://schemas.openxmlformats.org/officeDocument/2006/relationships/image" Target="media/image205.wmf"/><Relationship Id="rId253" Type="http://schemas.openxmlformats.org/officeDocument/2006/relationships/image" Target="media/image247.wmf"/><Relationship Id="rId295" Type="http://schemas.openxmlformats.org/officeDocument/2006/relationships/image" Target="media/image289.wmf"/><Relationship Id="rId309" Type="http://schemas.openxmlformats.org/officeDocument/2006/relationships/image" Target="media/image303.wmf"/><Relationship Id="rId460" Type="http://schemas.openxmlformats.org/officeDocument/2006/relationships/image" Target="media/image454.wmf"/><Relationship Id="rId516" Type="http://schemas.openxmlformats.org/officeDocument/2006/relationships/image" Target="media/image510.wmf"/><Relationship Id="rId48" Type="http://schemas.openxmlformats.org/officeDocument/2006/relationships/image" Target="media/image42.wmf"/><Relationship Id="rId113" Type="http://schemas.openxmlformats.org/officeDocument/2006/relationships/image" Target="media/image107.wmf"/><Relationship Id="rId320" Type="http://schemas.openxmlformats.org/officeDocument/2006/relationships/image" Target="media/image314.wmf"/><Relationship Id="rId558" Type="http://schemas.openxmlformats.org/officeDocument/2006/relationships/image" Target="media/image552.wmf"/><Relationship Id="rId155" Type="http://schemas.openxmlformats.org/officeDocument/2006/relationships/image" Target="media/image149.wmf"/><Relationship Id="rId197" Type="http://schemas.openxmlformats.org/officeDocument/2006/relationships/image" Target="media/image191.wmf"/><Relationship Id="rId362" Type="http://schemas.openxmlformats.org/officeDocument/2006/relationships/image" Target="media/image356.wmf"/><Relationship Id="rId418" Type="http://schemas.openxmlformats.org/officeDocument/2006/relationships/image" Target="media/image412.wmf"/><Relationship Id="rId625" Type="http://schemas.openxmlformats.org/officeDocument/2006/relationships/image" Target="media/image619.wmf"/><Relationship Id="rId222" Type="http://schemas.openxmlformats.org/officeDocument/2006/relationships/image" Target="media/image216.wmf"/><Relationship Id="rId264" Type="http://schemas.openxmlformats.org/officeDocument/2006/relationships/image" Target="media/image258.wmf"/><Relationship Id="rId471" Type="http://schemas.openxmlformats.org/officeDocument/2006/relationships/image" Target="media/image465.wmf"/><Relationship Id="rId17" Type="http://schemas.openxmlformats.org/officeDocument/2006/relationships/image" Target="media/image11.wmf"/><Relationship Id="rId59" Type="http://schemas.openxmlformats.org/officeDocument/2006/relationships/image" Target="media/image53.wmf"/><Relationship Id="rId124" Type="http://schemas.openxmlformats.org/officeDocument/2006/relationships/image" Target="media/image118.wmf"/><Relationship Id="rId527" Type="http://schemas.openxmlformats.org/officeDocument/2006/relationships/image" Target="media/image521.wmf"/><Relationship Id="rId569" Type="http://schemas.openxmlformats.org/officeDocument/2006/relationships/image" Target="media/image563.wmf"/><Relationship Id="rId70" Type="http://schemas.openxmlformats.org/officeDocument/2006/relationships/image" Target="media/image64.wmf"/><Relationship Id="rId166" Type="http://schemas.openxmlformats.org/officeDocument/2006/relationships/image" Target="media/image160.wmf"/><Relationship Id="rId331" Type="http://schemas.openxmlformats.org/officeDocument/2006/relationships/image" Target="media/image325.wmf"/><Relationship Id="rId373" Type="http://schemas.openxmlformats.org/officeDocument/2006/relationships/image" Target="media/image367.wmf"/><Relationship Id="rId429" Type="http://schemas.openxmlformats.org/officeDocument/2006/relationships/image" Target="media/image423.wmf"/><Relationship Id="rId580" Type="http://schemas.openxmlformats.org/officeDocument/2006/relationships/image" Target="media/image574.wmf"/><Relationship Id="rId636" Type="http://schemas.openxmlformats.org/officeDocument/2006/relationships/image" Target="media/image630.wmf"/><Relationship Id="rId1" Type="http://schemas.openxmlformats.org/officeDocument/2006/relationships/styles" Target="styles.xml"/><Relationship Id="rId233" Type="http://schemas.openxmlformats.org/officeDocument/2006/relationships/image" Target="media/image227.wmf"/><Relationship Id="rId440" Type="http://schemas.openxmlformats.org/officeDocument/2006/relationships/image" Target="media/image434.wmf"/><Relationship Id="rId28" Type="http://schemas.openxmlformats.org/officeDocument/2006/relationships/image" Target="media/image22.wmf"/><Relationship Id="rId275" Type="http://schemas.openxmlformats.org/officeDocument/2006/relationships/image" Target="media/image269.wmf"/><Relationship Id="rId300" Type="http://schemas.openxmlformats.org/officeDocument/2006/relationships/image" Target="media/image294.wmf"/><Relationship Id="rId482" Type="http://schemas.openxmlformats.org/officeDocument/2006/relationships/image" Target="media/image476.wmf"/><Relationship Id="rId538" Type="http://schemas.openxmlformats.org/officeDocument/2006/relationships/image" Target="media/image532.wmf"/><Relationship Id="rId81" Type="http://schemas.openxmlformats.org/officeDocument/2006/relationships/image" Target="media/image75.wmf"/><Relationship Id="rId135" Type="http://schemas.openxmlformats.org/officeDocument/2006/relationships/image" Target="media/image129.wmf"/><Relationship Id="rId177" Type="http://schemas.openxmlformats.org/officeDocument/2006/relationships/image" Target="media/image171.wmf"/><Relationship Id="rId342" Type="http://schemas.openxmlformats.org/officeDocument/2006/relationships/image" Target="media/image336.wmf"/><Relationship Id="rId384" Type="http://schemas.openxmlformats.org/officeDocument/2006/relationships/image" Target="media/image378.wmf"/><Relationship Id="rId591" Type="http://schemas.openxmlformats.org/officeDocument/2006/relationships/image" Target="media/image585.wmf"/><Relationship Id="rId605" Type="http://schemas.openxmlformats.org/officeDocument/2006/relationships/image" Target="media/image59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76</Pages>
  <Words>32745</Words>
  <Characters>186653</Characters>
  <Application>Microsoft Office Word</Application>
  <DocSecurity>0</DocSecurity>
  <Lines>1555</Lines>
  <Paragraphs>437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218961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2015-03-30T05:43:00Z</dcterms:created>
  <dcterms:modified xsi:type="dcterms:W3CDTF">2015-03-30T05:44:00Z</dcterms:modified>
</cp:coreProperties>
</file>